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rsidP="007827D9">
      <w:pPr>
        <w:pStyle w:val="Heading"/>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0D503601" w:rsidR="00646477" w:rsidRPr="00D10CE7" w:rsidRDefault="00A264A6" w:rsidP="00D10CE7">
      <w:pPr>
        <w:rPr>
          <w:rFonts w:ascii="Verdana" w:hAnsi="Verdana"/>
          <w:b/>
          <w:sz w:val="18"/>
          <w:szCs w:val="18"/>
        </w:rPr>
      </w:pPr>
      <w:r w:rsidRPr="00D10CE7">
        <w:rPr>
          <w:rFonts w:ascii="Verdana" w:eastAsia="Verdana" w:hAnsi="Verdana"/>
          <w:b/>
          <w:sz w:val="18"/>
          <w:szCs w:val="18"/>
        </w:rPr>
        <w:t>Notice of selection N. ISTC-AdR-</w:t>
      </w:r>
      <w:r w:rsidR="00B35765" w:rsidRPr="00D10CE7">
        <w:rPr>
          <w:rFonts w:ascii="Verdana" w:eastAsia="Verdana" w:hAnsi="Verdana"/>
          <w:b/>
          <w:sz w:val="18"/>
          <w:szCs w:val="18"/>
        </w:rPr>
        <w:t>3</w:t>
      </w:r>
      <w:r w:rsidR="00E67106" w:rsidRPr="00D10CE7">
        <w:rPr>
          <w:rFonts w:ascii="Verdana" w:eastAsia="Verdana" w:hAnsi="Verdana"/>
          <w:b/>
          <w:sz w:val="18"/>
          <w:szCs w:val="18"/>
        </w:rPr>
        <w:t>1</w:t>
      </w:r>
      <w:r w:rsidR="00265D31" w:rsidRPr="00D10CE7">
        <w:rPr>
          <w:rFonts w:ascii="Verdana" w:eastAsia="Verdana" w:hAnsi="Verdana"/>
          <w:b/>
          <w:sz w:val="18"/>
          <w:szCs w:val="18"/>
        </w:rPr>
        <w:t>2</w:t>
      </w:r>
      <w:r w:rsidR="00646477" w:rsidRPr="00D10CE7">
        <w:rPr>
          <w:rFonts w:ascii="Verdana" w:hAnsi="Verdana"/>
          <w:b/>
          <w:sz w:val="18"/>
          <w:szCs w:val="18"/>
        </w:rPr>
        <w:t>-202</w:t>
      </w:r>
      <w:r w:rsidR="00E67106" w:rsidRPr="00D10CE7">
        <w:rPr>
          <w:rFonts w:ascii="Verdana" w:hAnsi="Verdana"/>
          <w:b/>
          <w:sz w:val="18"/>
          <w:szCs w:val="18"/>
        </w:rPr>
        <w:t>2</w:t>
      </w:r>
      <w:r w:rsidR="00646477" w:rsidRPr="00D10CE7">
        <w:rPr>
          <w:rFonts w:ascii="Verdana" w:hAnsi="Verdana"/>
          <w:b/>
          <w:sz w:val="18"/>
          <w:szCs w:val="18"/>
        </w:rPr>
        <w:t>-</w:t>
      </w:r>
      <w:proofErr w:type="gramStart"/>
      <w:r w:rsidR="00B35765" w:rsidRPr="00D10CE7">
        <w:rPr>
          <w:rFonts w:ascii="Verdana" w:hAnsi="Verdana"/>
          <w:b/>
          <w:sz w:val="18"/>
          <w:szCs w:val="18"/>
        </w:rPr>
        <w:t>RM</w:t>
      </w:r>
      <w:r w:rsidR="00D10CE7">
        <w:rPr>
          <w:rFonts w:ascii="Verdana" w:hAnsi="Verdana"/>
          <w:b/>
          <w:sz w:val="18"/>
          <w:szCs w:val="18"/>
        </w:rPr>
        <w:t xml:space="preserve">  of</w:t>
      </w:r>
      <w:proofErr w:type="gramEnd"/>
      <w:r w:rsidR="00D10CE7">
        <w:rPr>
          <w:rFonts w:ascii="Verdana" w:hAnsi="Verdana"/>
          <w:b/>
          <w:sz w:val="18"/>
          <w:szCs w:val="18"/>
        </w:rPr>
        <w:t xml:space="preserve"> 03</w:t>
      </w:r>
      <w:r w:rsidR="00646477" w:rsidRPr="00D10CE7">
        <w:rPr>
          <w:rFonts w:ascii="Verdana" w:hAnsi="Verdana"/>
          <w:b/>
          <w:sz w:val="18"/>
          <w:szCs w:val="18"/>
        </w:rPr>
        <w:t>/</w:t>
      </w:r>
      <w:r w:rsidR="00DA22F7">
        <w:rPr>
          <w:rFonts w:ascii="Verdana" w:hAnsi="Verdana"/>
          <w:b/>
          <w:sz w:val="18"/>
          <w:szCs w:val="18"/>
        </w:rPr>
        <w:t>15</w:t>
      </w:r>
      <w:r w:rsidR="00646477" w:rsidRPr="00D10CE7">
        <w:rPr>
          <w:rFonts w:ascii="Verdana" w:hAnsi="Verdana"/>
          <w:b/>
          <w:sz w:val="18"/>
          <w:szCs w:val="18"/>
        </w:rPr>
        <w:t>/202</w:t>
      </w:r>
      <w:r w:rsidR="00D10CE7">
        <w:rPr>
          <w:rFonts w:ascii="Verdana" w:hAnsi="Verdana"/>
          <w:b/>
          <w:sz w:val="18"/>
          <w:szCs w:val="18"/>
        </w:rPr>
        <w:t>2</w:t>
      </w:r>
    </w:p>
    <w:p w14:paraId="44F99C0D" w14:textId="1FC801DC" w:rsidR="00DE2377" w:rsidRPr="00D10CE7" w:rsidRDefault="00DE2377" w:rsidP="00D10CE7">
      <w:pPr>
        <w:rPr>
          <w:b/>
        </w:rPr>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4A7B2DD1" w:rsidR="00DE2377" w:rsidRPr="002D16DD" w:rsidRDefault="00A264A6" w:rsidP="002D16D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r>
        <w:rPr>
          <w:rFonts w:ascii="Verdana" w:eastAsia="Verdana" w:hAnsi="Verdana" w:cs="Verdana"/>
          <w:sz w:val="18"/>
          <w:szCs w:val="18"/>
        </w:rPr>
        <w:t xml:space="preserve">SELECTION PROCEDURE FOR N ° </w:t>
      </w:r>
      <w:r w:rsidRPr="00903A52">
        <w:rPr>
          <w:rFonts w:ascii="Verdana" w:eastAsia="Verdana" w:hAnsi="Verdana" w:cs="Verdana"/>
          <w:sz w:val="18"/>
          <w:szCs w:val="18"/>
        </w:rPr>
        <w:t>1 (</w:t>
      </w:r>
      <w:proofErr w:type="spellStart"/>
      <w:r w:rsidRPr="00903A52">
        <w:rPr>
          <w:rFonts w:ascii="Verdana" w:eastAsia="Verdana" w:hAnsi="Verdana" w:cs="Verdana"/>
          <w:sz w:val="18"/>
          <w:szCs w:val="18"/>
        </w:rPr>
        <w:t>one</w:t>
      </w:r>
      <w:proofErr w:type="spellEnd"/>
      <w:r w:rsidRPr="00903A52">
        <w:rPr>
          <w:rFonts w:ascii="Verdana" w:eastAsia="Verdana" w:hAnsi="Verdana" w:cs="Verdana"/>
          <w:sz w:val="18"/>
          <w:szCs w:val="18"/>
        </w:rPr>
        <w:t>)</w:t>
      </w:r>
      <w:r>
        <w:rPr>
          <w:rFonts w:ascii="Verdana" w:eastAsia="Verdana" w:hAnsi="Verdana" w:cs="Verdana"/>
          <w:sz w:val="18"/>
          <w:szCs w:val="18"/>
        </w:rPr>
        <w:t xml:space="preserve"> FELLOWSHIP (Assegno di Ricerca) to participate in the </w:t>
      </w:r>
      <w:proofErr w:type="spellStart"/>
      <w:r>
        <w:rPr>
          <w:rFonts w:ascii="Verdana" w:eastAsia="Verdana" w:hAnsi="Verdana" w:cs="Verdana"/>
          <w:sz w:val="18"/>
          <w:szCs w:val="18"/>
        </w:rPr>
        <w:t>activities</w:t>
      </w:r>
      <w:proofErr w:type="spellEnd"/>
      <w:r>
        <w:rPr>
          <w:rFonts w:ascii="Verdana" w:eastAsia="Verdana" w:hAnsi="Verdana" w:cs="Verdana"/>
          <w:sz w:val="18"/>
          <w:szCs w:val="18"/>
        </w:rPr>
        <w:t xml:space="preserve"> of the </w:t>
      </w:r>
      <w:proofErr w:type="spellStart"/>
      <w:r>
        <w:rPr>
          <w:rFonts w:ascii="Verdana" w:eastAsia="Verdana" w:hAnsi="Verdana" w:cs="Verdana"/>
          <w:sz w:val="18"/>
          <w:szCs w:val="18"/>
        </w:rPr>
        <w:t>research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 xml:space="preserve"> </w:t>
      </w:r>
      <w:r w:rsidRPr="00903A52">
        <w:rPr>
          <w:rFonts w:ascii="Verdana" w:eastAsia="Verdana" w:hAnsi="Verdana" w:cs="Verdana"/>
          <w:b/>
          <w:sz w:val="18"/>
          <w:szCs w:val="18"/>
        </w:rPr>
        <w:t>“</w:t>
      </w:r>
      <w:r w:rsidR="002D16DD">
        <w:rPr>
          <w:rFonts w:ascii="Verdana" w:hAnsi="Verdana"/>
          <w:b/>
          <w:bCs/>
          <w:sz w:val="18"/>
          <w:szCs w:val="18"/>
        </w:rPr>
        <w:t>IXAIN</w:t>
      </w:r>
      <w:r w:rsidR="002D16DD">
        <w:t xml:space="preserve"> </w:t>
      </w:r>
      <w:r w:rsidR="002D16DD">
        <w:rPr>
          <w:rFonts w:ascii="Verdana" w:hAnsi="Verdana"/>
          <w:sz w:val="18"/>
          <w:szCs w:val="18"/>
        </w:rPr>
        <w:t>(</w:t>
      </w:r>
      <w:proofErr w:type="spellStart"/>
      <w:r w:rsidR="002D16DD">
        <w:rPr>
          <w:rFonts w:ascii="Verdana" w:hAnsi="Verdana"/>
          <w:sz w:val="18"/>
          <w:szCs w:val="18"/>
        </w:rPr>
        <w:t>Integrating</w:t>
      </w:r>
      <w:proofErr w:type="spellEnd"/>
      <w:r w:rsidR="002D16DD">
        <w:rPr>
          <w:rFonts w:ascii="Verdana" w:hAnsi="Verdana"/>
          <w:sz w:val="18"/>
          <w:szCs w:val="18"/>
        </w:rPr>
        <w:t xml:space="preserve"> Cognitive Science, </w:t>
      </w:r>
      <w:proofErr w:type="spellStart"/>
      <w:r w:rsidR="002D16DD">
        <w:rPr>
          <w:rFonts w:ascii="Verdana" w:hAnsi="Verdana"/>
          <w:sz w:val="18"/>
          <w:szCs w:val="18"/>
        </w:rPr>
        <w:t>Artificial</w:t>
      </w:r>
      <w:proofErr w:type="spellEnd"/>
      <w:r w:rsidR="002D16DD">
        <w:rPr>
          <w:rFonts w:ascii="Verdana" w:hAnsi="Verdana"/>
          <w:sz w:val="18"/>
          <w:szCs w:val="18"/>
        </w:rPr>
        <w:t xml:space="preserve"> Intelligence, </w:t>
      </w:r>
      <w:proofErr w:type="spellStart"/>
      <w:r w:rsidR="002D16DD">
        <w:rPr>
          <w:rFonts w:ascii="Verdana" w:hAnsi="Verdana"/>
          <w:sz w:val="18"/>
          <w:szCs w:val="18"/>
        </w:rPr>
        <w:t>Neuroscience</w:t>
      </w:r>
      <w:proofErr w:type="spellEnd"/>
      <w:proofErr w:type="gramStart"/>
      <w:r w:rsidR="002D16DD">
        <w:rPr>
          <w:rFonts w:ascii="Verdana" w:hAnsi="Verdana"/>
          <w:sz w:val="18"/>
          <w:szCs w:val="18"/>
        </w:rPr>
        <w:t>)</w:t>
      </w:r>
      <w:proofErr w:type="gramEnd"/>
      <w:r w:rsidR="002D16DD">
        <w:rPr>
          <w:rFonts w:ascii="Verdana" w:hAnsi="Verdana"/>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7DD7CF22"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FF13B6">
        <w:rPr>
          <w:rFonts w:ascii="Verdana" w:eastAsia="Verdana" w:hAnsi="Verdana" w:cs="Verdana"/>
          <w:b/>
          <w:bCs/>
          <w:sz w:val="18"/>
          <w:szCs w:val="18"/>
          <w:lang w:val="it-IT"/>
        </w:rPr>
        <w:t xml:space="preserve">Graduate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proofErr w:type="gramStart"/>
      <w:r w:rsidR="002D16DD">
        <w:rPr>
          <w:rFonts w:ascii="Verdana" w:eastAsia="Verdana" w:hAnsi="Verdana" w:cs="Verdana"/>
          <w:b/>
          <w:bCs/>
          <w:i/>
          <w:sz w:val="18"/>
          <w:szCs w:val="18"/>
          <w:lang w:val="it-IT"/>
        </w:rPr>
        <w:t>(</w:t>
      </w:r>
      <w:r w:rsidRPr="00FF13B6">
        <w:rPr>
          <w:rFonts w:ascii="Verdana" w:eastAsia="Verdana" w:hAnsi="Verdana" w:cs="Verdana"/>
          <w:b/>
          <w:bCs/>
          <w:i/>
          <w:sz w:val="18"/>
          <w:szCs w:val="18"/>
          <w:lang w:val="it-IT"/>
        </w:rPr>
        <w:t xml:space="preserve"> </w:t>
      </w:r>
      <w:proofErr w:type="gramEnd"/>
      <w:r w:rsidRPr="00FF13B6">
        <w:rPr>
          <w:rFonts w:ascii="Verdana" w:eastAsia="Verdana" w:hAnsi="Verdana" w:cs="Verdana"/>
          <w:b/>
          <w:bCs/>
          <w:i/>
          <w:sz w:val="18"/>
          <w:szCs w:val="18"/>
          <w:lang w:val="it-IT"/>
        </w:rPr>
        <w:t>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069DA102" w14:textId="34D85C9D" w:rsidR="002D16DD" w:rsidRDefault="00A264A6" w:rsidP="002D16DD">
      <w:pPr>
        <w:pStyle w:val="NormaleWeb"/>
        <w:spacing w:before="60" w:after="0"/>
        <w:jc w:val="both"/>
        <w:rPr>
          <w:rFonts w:ascii="Verdana" w:eastAsia="Verdana" w:hAnsi="Verdana" w:cs="Verdana"/>
          <w:sz w:val="18"/>
          <w:szCs w:val="18"/>
          <w:lang w:val="it-IT"/>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w:t>
      </w:r>
      <w:r w:rsidR="002D16DD">
        <w:rPr>
          <w:rFonts w:ascii="Verdana" w:eastAsia="Verdana" w:hAnsi="Verdana" w:cs="Verdana"/>
          <w:color w:val="222222"/>
          <w:sz w:val="18"/>
          <w:szCs w:val="18"/>
        </w:rPr>
        <w:t xml:space="preserve">the </w:t>
      </w:r>
      <w:r w:rsidR="00D11017">
        <w:rPr>
          <w:rFonts w:ascii="Verdana" w:eastAsia="Verdana" w:hAnsi="Verdana" w:cs="Verdana"/>
          <w:color w:val="222222"/>
          <w:sz w:val="18"/>
          <w:szCs w:val="18"/>
        </w:rPr>
        <w:t xml:space="preserve">self-financed </w:t>
      </w:r>
      <w:r w:rsidR="002D16DD">
        <w:rPr>
          <w:rFonts w:ascii="Verdana" w:eastAsia="Verdana" w:hAnsi="Verdana" w:cs="Verdana"/>
          <w:color w:val="222222"/>
          <w:sz w:val="18"/>
          <w:szCs w:val="18"/>
        </w:rPr>
        <w:t>project</w:t>
      </w:r>
      <w:r>
        <w:rPr>
          <w:rFonts w:ascii="Verdana" w:eastAsia="Verdana" w:hAnsi="Verdana" w:cs="Verdana"/>
          <w:color w:val="222222"/>
          <w:sz w:val="18"/>
          <w:szCs w:val="18"/>
        </w:rPr>
        <w:t xml:space="preserve"> </w:t>
      </w:r>
      <w:r w:rsidR="002D16DD">
        <w:rPr>
          <w:rFonts w:ascii="Verdana" w:hAnsi="Verdana"/>
          <w:sz w:val="18"/>
          <w:szCs w:val="18"/>
          <w:lang w:val="it-IT"/>
        </w:rPr>
        <w:t>“IXAIN</w:t>
      </w:r>
      <w:r w:rsidR="002D16DD">
        <w:rPr>
          <w:rFonts w:ascii="Verdana" w:hAnsi="Verdana"/>
          <w:b/>
          <w:bCs/>
          <w:sz w:val="18"/>
          <w:szCs w:val="18"/>
          <w:lang w:val="it-IT"/>
        </w:rPr>
        <w:t xml:space="preserve">” </w:t>
      </w:r>
      <w:r w:rsidR="002D16DD">
        <w:rPr>
          <w:rFonts w:ascii="Verdana" w:hAnsi="Verdana"/>
          <w:sz w:val="18"/>
          <w:szCs w:val="18"/>
          <w:lang w:val="it-IT"/>
        </w:rPr>
        <w:t>(GAE P0000820)</w:t>
      </w:r>
    </w:p>
    <w:p w14:paraId="16001F75" w14:textId="30715383" w:rsidR="00DE2377" w:rsidRPr="00E4142E" w:rsidRDefault="00DE2377" w:rsidP="00E4142E">
      <w:pPr>
        <w:pStyle w:val="NormaleWeb"/>
        <w:spacing w:before="60" w:after="0"/>
        <w:jc w:val="both"/>
        <w:rPr>
          <w:rFonts w:ascii="Verdana" w:eastAsia="Verdana" w:hAnsi="Verdana" w:cs="Verdana"/>
          <w:sz w:val="18"/>
          <w:szCs w:val="18"/>
        </w:rPr>
      </w:pP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t>Art. 1</w:t>
      </w:r>
    </w:p>
    <w:p w14:paraId="45F4A174" w14:textId="77777777" w:rsidR="00DA22F7" w:rsidRDefault="00DA22F7">
      <w:pPr>
        <w:pStyle w:val="LO-normal"/>
        <w:jc w:val="center"/>
        <w:rPr>
          <w:rFonts w:eastAsia="Times New Roman" w:cs="Times New Roman"/>
          <w:color w:val="000000"/>
        </w:rPr>
      </w:pPr>
    </w:p>
    <w:p w14:paraId="58C1C1C5" w14:textId="77777777" w:rsidR="00DE2377" w:rsidRDefault="00A264A6">
      <w:pPr>
        <w:pStyle w:val="LO-normal"/>
        <w:jc w:val="center"/>
      </w:pPr>
      <w:r>
        <w:rPr>
          <w:rFonts w:ascii="Verdana" w:eastAsia="Verdana" w:hAnsi="Verdana" w:cs="Verdana"/>
          <w:b/>
          <w:sz w:val="18"/>
          <w:szCs w:val="18"/>
        </w:rPr>
        <w:t>Research Project</w:t>
      </w:r>
    </w:p>
    <w:p w14:paraId="0015B4FE" w14:textId="426208B3" w:rsidR="00DE2377" w:rsidRDefault="00A264A6" w:rsidP="00DA22F7">
      <w:pPr>
        <w:pStyle w:val="LO-normal"/>
        <w:spacing w:line="360" w:lineRule="auto"/>
        <w:jc w:val="both"/>
        <w:rPr>
          <w:rFonts w:ascii="Verdana" w:eastAsia="Verdana" w:hAnsi="Verdana" w:cs="Verdana"/>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D11017">
        <w:rPr>
          <w:rFonts w:ascii="Verdana" w:hAnsi="Verdana"/>
          <w:sz w:val="18"/>
          <w:szCs w:val="18"/>
        </w:rPr>
        <w:t>“</w:t>
      </w:r>
      <w:r w:rsidR="00711FFF" w:rsidRPr="00D11017">
        <w:rPr>
          <w:rFonts w:ascii="Verdana" w:hAnsi="Verdana"/>
          <w:sz w:val="18"/>
          <w:szCs w:val="18"/>
        </w:rPr>
        <w:t>Project management</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w:t>
      </w:r>
      <w:r w:rsidR="00D11017" w:rsidRPr="00D11017">
        <w:rPr>
          <w:rFonts w:ascii="Verdana" w:eastAsia="Verdana" w:hAnsi="Verdana" w:cs="Verdana"/>
          <w:sz w:val="18"/>
          <w:szCs w:val="18"/>
        </w:rPr>
        <w:t xml:space="preserve">self-financed project </w:t>
      </w:r>
      <w:r w:rsidR="00D11017">
        <w:rPr>
          <w:rFonts w:ascii="Verdana" w:eastAsia="Verdana" w:hAnsi="Verdana" w:cs="Verdana"/>
          <w:sz w:val="18"/>
          <w:szCs w:val="18"/>
        </w:rPr>
        <w:t xml:space="preserve">“IXAIN”, </w:t>
      </w:r>
      <w:r w:rsidR="00D11017" w:rsidRPr="0059626A">
        <w:rPr>
          <w:rFonts w:ascii="Verdana" w:hAnsi="Verdana" w:cs="Verdana"/>
          <w:sz w:val="18"/>
          <w:szCs w:val="18"/>
          <w:lang w:val="en-US"/>
        </w:rPr>
        <w:t>in the following topic</w:t>
      </w:r>
      <w:r w:rsidR="00D11017" w:rsidRPr="00CE635D">
        <w:rPr>
          <w:rFonts w:ascii="Verdana" w:eastAsia="Verdana" w:hAnsi="Verdana" w:cs="Verdana"/>
          <w:sz w:val="18"/>
          <w:szCs w:val="18"/>
        </w:rPr>
        <w:t xml:space="preserve"> </w:t>
      </w:r>
      <w:r w:rsidRPr="00CE635D">
        <w:rPr>
          <w:rFonts w:ascii="Verdana" w:eastAsia="Verdana" w:hAnsi="Verdana" w:cs="Verdana"/>
          <w:sz w:val="18"/>
          <w:szCs w:val="18"/>
        </w:rPr>
        <w:t>“</w:t>
      </w:r>
      <w:r w:rsidR="00711FFF" w:rsidRPr="00D11017">
        <w:rPr>
          <w:rFonts w:ascii="Verdana" w:hAnsi="Verdana"/>
          <w:sz w:val="18"/>
          <w:szCs w:val="18"/>
        </w:rPr>
        <w:t>Study, design and development of models and tools for project portfolio management in the context of multi-intra-trans disciplinary research</w:t>
      </w:r>
      <w:r w:rsidRPr="00D11017">
        <w:rPr>
          <w:rFonts w:ascii="Verdana" w:hAnsi="Verdana"/>
          <w:sz w:val="18"/>
          <w:szCs w:val="18"/>
        </w:rPr>
        <w:t>”</w:t>
      </w:r>
      <w:r w:rsidRPr="00CE635D">
        <w:rPr>
          <w:rFonts w:ascii="Verdana" w:eastAsia="Verdana" w:hAnsi="Verdana" w:cs="Verdana"/>
          <w:sz w:val="18"/>
          <w:szCs w:val="18"/>
        </w:rPr>
        <w:t xml:space="preserve">, under the scientific responsibility of </w:t>
      </w:r>
      <w:proofErr w:type="spellStart"/>
      <w:r w:rsidR="00D11017">
        <w:rPr>
          <w:rFonts w:ascii="Verdana" w:eastAsia="Verdana" w:hAnsi="Verdana" w:cs="Verdana"/>
          <w:bCs/>
          <w:sz w:val="18"/>
          <w:szCs w:val="18"/>
        </w:rPr>
        <w:t>Prof.</w:t>
      </w:r>
      <w:proofErr w:type="spellEnd"/>
      <w:r w:rsidR="00D11017">
        <w:rPr>
          <w:rFonts w:ascii="Verdana" w:eastAsia="Verdana" w:hAnsi="Verdana" w:cs="Verdana"/>
          <w:bCs/>
          <w:sz w:val="18"/>
          <w:szCs w:val="18"/>
        </w:rPr>
        <w:t xml:space="preserve"> Aldo </w:t>
      </w:r>
      <w:proofErr w:type="spellStart"/>
      <w:r w:rsidR="00D11017">
        <w:rPr>
          <w:rFonts w:ascii="Verdana" w:eastAsia="Verdana" w:hAnsi="Verdana" w:cs="Verdana"/>
          <w:bCs/>
          <w:sz w:val="18"/>
          <w:szCs w:val="18"/>
        </w:rPr>
        <w:t>Gangemi</w:t>
      </w:r>
      <w:proofErr w:type="spellEnd"/>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5A5D5144" w14:textId="77777777" w:rsidR="00EB6947" w:rsidRDefault="00711FFF" w:rsidP="00EB6947">
      <w:pPr>
        <w:spacing w:line="360" w:lineRule="auto"/>
        <w:jc w:val="both"/>
        <w:rPr>
          <w:rFonts w:ascii="Verdana" w:hAnsi="Verdana"/>
          <w:sz w:val="18"/>
          <w:szCs w:val="18"/>
        </w:rPr>
      </w:pPr>
      <w:r w:rsidRPr="00D11017">
        <w:rPr>
          <w:rFonts w:ascii="Verdana" w:hAnsi="Verdana"/>
          <w:sz w:val="18"/>
          <w:szCs w:val="18"/>
        </w:rPr>
        <w:t>Definition and implementation of organizational models aimed at planning management and reporting activities of scientific projects in a multi-project and multidisciplinary environment, in the context of the ISTC project portfolio, aimed at developing skills, promoting and supporting ISTC Labs in participating in funding calls to both national and international research, to the optimization of the project portfolio management processes for research and Third mission:</w:t>
      </w:r>
    </w:p>
    <w:p w14:paraId="3D0B52D6" w14:textId="77777777" w:rsidR="00EB6947" w:rsidRPr="00EB6947" w:rsidRDefault="00D11017" w:rsidP="00EB6947">
      <w:pPr>
        <w:pStyle w:val="Paragrafoelenco"/>
        <w:numPr>
          <w:ilvl w:val="0"/>
          <w:numId w:val="14"/>
        </w:numPr>
        <w:spacing w:line="360" w:lineRule="auto"/>
        <w:jc w:val="both"/>
        <w:rPr>
          <w:rFonts w:ascii="Verdana" w:hAnsi="Verdana"/>
          <w:sz w:val="18"/>
        </w:rPr>
      </w:pPr>
      <w:r w:rsidRPr="00EB6947">
        <w:rPr>
          <w:rFonts w:ascii="Verdana" w:hAnsi="Verdana"/>
          <w:sz w:val="18"/>
        </w:rPr>
        <w:t>identification of the best methods of monitoring and reporting of funding measures for research and third mission;</w:t>
      </w:r>
    </w:p>
    <w:p w14:paraId="64F5BD1D" w14:textId="7675C025" w:rsidR="00EB6947" w:rsidRPr="00EB6947" w:rsidRDefault="00D11017" w:rsidP="00EB6947">
      <w:pPr>
        <w:pStyle w:val="Paragrafoelenco"/>
        <w:numPr>
          <w:ilvl w:val="0"/>
          <w:numId w:val="14"/>
        </w:numPr>
        <w:spacing w:line="360" w:lineRule="auto"/>
        <w:jc w:val="both"/>
        <w:rPr>
          <w:rFonts w:ascii="Verdana" w:hAnsi="Verdana"/>
          <w:sz w:val="18"/>
        </w:rPr>
      </w:pPr>
      <w:r w:rsidRPr="00EB6947">
        <w:rPr>
          <w:rFonts w:ascii="Verdana" w:hAnsi="Verdana"/>
          <w:sz w:val="18"/>
        </w:rPr>
        <w:t>identification of best practices in engineering and data integration, management and reporting of research projects, in a multi-project context;</w:t>
      </w:r>
    </w:p>
    <w:p w14:paraId="3C798943" w14:textId="77777777" w:rsidR="00EB6947" w:rsidRPr="00EB6947" w:rsidRDefault="00D11017" w:rsidP="00EB6947">
      <w:pPr>
        <w:pStyle w:val="Paragrafoelenco"/>
        <w:numPr>
          <w:ilvl w:val="0"/>
          <w:numId w:val="14"/>
        </w:numPr>
        <w:spacing w:line="360" w:lineRule="auto"/>
        <w:jc w:val="both"/>
        <w:rPr>
          <w:rFonts w:ascii="Verdana" w:hAnsi="Verdana"/>
          <w:sz w:val="18"/>
        </w:rPr>
      </w:pPr>
      <w:r w:rsidRPr="00EB6947">
        <w:rPr>
          <w:rFonts w:ascii="Verdana" w:hAnsi="Verdana"/>
          <w:sz w:val="18"/>
        </w:rPr>
        <w:t>Technical and organizational solutions for the management of project resources;</w:t>
      </w:r>
    </w:p>
    <w:p w14:paraId="464BADD5" w14:textId="1D93A5F6" w:rsidR="00D11017" w:rsidRPr="00EB6947" w:rsidRDefault="00D11017" w:rsidP="00EB6947">
      <w:pPr>
        <w:pStyle w:val="Paragrafoelenco"/>
        <w:numPr>
          <w:ilvl w:val="0"/>
          <w:numId w:val="14"/>
        </w:numPr>
        <w:spacing w:line="360" w:lineRule="auto"/>
        <w:jc w:val="both"/>
        <w:rPr>
          <w:rFonts w:ascii="Verdana" w:hAnsi="Verdana"/>
          <w:sz w:val="18"/>
        </w:rPr>
      </w:pPr>
      <w:r w:rsidRPr="00EB6947">
        <w:rPr>
          <w:rFonts w:ascii="Verdana" w:hAnsi="Verdana"/>
          <w:sz w:val="18"/>
        </w:rPr>
        <w:t>Study and implementation of planning and control tools for multi-project operations</w:t>
      </w: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sidRPr="005027BD">
        <w:rPr>
          <w:rFonts w:ascii="Verdana" w:eastAsia="Verdana" w:hAnsi="Verdana" w:cs="Verdana"/>
          <w:b/>
          <w:sz w:val="18"/>
          <w:szCs w:val="18"/>
        </w:rPr>
        <w:t xml:space="preserve">EUR </w:t>
      </w:r>
      <w:r w:rsidR="00FF13B6">
        <w:rPr>
          <w:rFonts w:ascii="Verdana" w:hAnsi="Verdana" w:cs="Verdana"/>
          <w:b/>
          <w:bCs/>
          <w:sz w:val="18"/>
          <w:szCs w:val="18"/>
        </w:rPr>
        <w:t>19.367</w:t>
      </w:r>
      <w:r w:rsidR="00FF13B6" w:rsidRPr="00CA1600">
        <w:rPr>
          <w:rFonts w:ascii="Verdana" w:hAnsi="Verdana" w:cs="Verdana"/>
          <w:b/>
          <w:bCs/>
          <w:sz w:val="18"/>
          <w:szCs w:val="18"/>
        </w:rPr>
        <w:t>,00</w:t>
      </w:r>
      <w:r w:rsidR="00FF13B6">
        <w:rPr>
          <w:rFonts w:ascii="Verdana" w:eastAsia="Verdana" w:hAnsi="Verdana" w:cs="Verdana"/>
          <w:b/>
          <w:sz w:val="18"/>
          <w:szCs w:val="18"/>
        </w:rPr>
        <w:t xml:space="preserve"> (</w:t>
      </w:r>
      <w:r w:rsidR="00FF13B6">
        <w:rPr>
          <w:rFonts w:ascii="Verdana" w:hAnsi="Verdana" w:cs="Verdana"/>
          <w:b/>
          <w:sz w:val="18"/>
          <w:szCs w:val="18"/>
          <w:lang w:eastAsia="en-GB"/>
        </w:rPr>
        <w:t>nineteen-thousand-three-hundred-</w:t>
      </w:r>
      <w:proofErr w:type="spellStart"/>
      <w:r w:rsidR="00FF13B6">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w:t>
      </w:r>
      <w:r>
        <w:rPr>
          <w:rFonts w:ascii="Verdana" w:eastAsia="Verdana" w:hAnsi="Verdana" w:cs="Verdana"/>
          <w:sz w:val="18"/>
          <w:szCs w:val="18"/>
        </w:rPr>
        <w:lastRenderedPageBreak/>
        <w:t>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6B5BFD8" w14:textId="77777777" w:rsidR="00EB6947" w:rsidRPr="00505C67" w:rsidRDefault="00575FFE" w:rsidP="00505C67">
      <w:pPr>
        <w:pStyle w:val="Paragrafoelenco"/>
        <w:numPr>
          <w:ilvl w:val="0"/>
          <w:numId w:val="15"/>
        </w:numPr>
        <w:spacing w:line="360" w:lineRule="auto"/>
        <w:rPr>
          <w:rFonts w:ascii="Verdana" w:hAnsi="Verdana"/>
          <w:sz w:val="18"/>
        </w:rPr>
      </w:pPr>
      <w:r w:rsidRPr="00505C67">
        <w:rPr>
          <w:rFonts w:ascii="Verdana" w:hAnsi="Verdana"/>
          <w:sz w:val="18"/>
        </w:rPr>
        <w:t xml:space="preserve">Master’s </w:t>
      </w:r>
      <w:r w:rsidR="00711FFF" w:rsidRPr="00505C67">
        <w:rPr>
          <w:rFonts w:ascii="Verdana" w:hAnsi="Verdana"/>
          <w:sz w:val="18"/>
        </w:rPr>
        <w:t>Degree in Business Economics awarded in accordance with the legislation in force prior to the Ministeri</w:t>
      </w:r>
      <w:r w:rsidRPr="00505C67">
        <w:rPr>
          <w:rFonts w:ascii="Verdana" w:hAnsi="Verdana"/>
          <w:sz w:val="18"/>
        </w:rPr>
        <w:t>al Decree 509/99, or Master/</w:t>
      </w:r>
      <w:r w:rsidR="00711FFF" w:rsidRPr="00505C67">
        <w:rPr>
          <w:rFonts w:ascii="Verdana" w:hAnsi="Verdana"/>
          <w:sz w:val="18"/>
        </w:rPr>
        <w:t>Degree in Economics</w:t>
      </w:r>
      <w:r w:rsidR="00EB6947" w:rsidRPr="00505C67">
        <w:rPr>
          <w:rFonts w:ascii="Verdana" w:hAnsi="Verdana"/>
          <w:sz w:val="18"/>
        </w:rPr>
        <w:t xml:space="preserve">, </w:t>
      </w:r>
      <w:r w:rsidR="00711FFF" w:rsidRPr="00505C67">
        <w:rPr>
          <w:rFonts w:ascii="Verdana" w:hAnsi="Verdana"/>
          <w:sz w:val="18"/>
        </w:rPr>
        <w:t>Economics and Business Sciences, Public Administration Sciences, Management Engineering</w:t>
      </w:r>
      <w:r w:rsidR="00EB6947" w:rsidRPr="00505C67">
        <w:rPr>
          <w:rFonts w:ascii="Verdana" w:hAnsi="Verdana"/>
          <w:sz w:val="18"/>
        </w:rPr>
        <w:t>, with</w:t>
      </w:r>
      <w:r w:rsidR="00711FFF" w:rsidRPr="00505C67">
        <w:rPr>
          <w:rFonts w:ascii="Verdana" w:hAnsi="Verdana"/>
          <w:sz w:val="18"/>
        </w:rPr>
        <w:t xml:space="preserve"> professional curriculum suitable for carrying out research activities</w:t>
      </w:r>
      <w:r w:rsidR="00EB6947" w:rsidRPr="00505C67">
        <w:rPr>
          <w:rFonts w:ascii="Verdana" w:hAnsi="Verdana"/>
          <w:sz w:val="18"/>
        </w:rPr>
        <w:t xml:space="preserve"> (the candidate is in charge, penalty of exclusion, of demonstrating </w:t>
      </w:r>
      <w:proofErr w:type="spellStart"/>
      <w:r w:rsidR="00EB6947" w:rsidRPr="00505C67">
        <w:rPr>
          <w:rFonts w:ascii="Verdana" w:hAnsi="Verdana"/>
          <w:sz w:val="18"/>
        </w:rPr>
        <w:t>equiparation</w:t>
      </w:r>
      <w:proofErr w:type="spellEnd"/>
      <w:r w:rsidR="00EB6947" w:rsidRPr="00505C67">
        <w:rPr>
          <w:rFonts w:ascii="Verdana" w:hAnsi="Verdana"/>
          <w:sz w:val="18"/>
        </w:rPr>
        <w:t xml:space="preserve"> of graduation diplomas);</w:t>
      </w:r>
    </w:p>
    <w:p w14:paraId="5D95DDED" w14:textId="658DB5FB" w:rsidR="00765E74" w:rsidRPr="00505C67" w:rsidRDefault="00765E74" w:rsidP="00505C67">
      <w:pPr>
        <w:pStyle w:val="Paragrafoelenco"/>
        <w:numPr>
          <w:ilvl w:val="0"/>
          <w:numId w:val="15"/>
        </w:numPr>
        <w:spacing w:line="360" w:lineRule="auto"/>
        <w:rPr>
          <w:rFonts w:ascii="Verdana" w:hAnsi="Verdana"/>
          <w:sz w:val="18"/>
        </w:rPr>
      </w:pPr>
      <w:r w:rsidRPr="00505C67">
        <w:rPr>
          <w:rFonts w:ascii="Verdana" w:hAnsi="Verdana"/>
          <w:sz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264D4E9E" w14:textId="77777777" w:rsidR="00D43805" w:rsidRDefault="00D43805" w:rsidP="00D43805">
      <w:pPr>
        <w:pStyle w:val="Paragrafoelenco"/>
        <w:numPr>
          <w:ilvl w:val="0"/>
          <w:numId w:val="15"/>
        </w:numPr>
        <w:spacing w:line="360" w:lineRule="auto"/>
        <w:rPr>
          <w:rFonts w:ascii="Verdana" w:hAnsi="Verdana"/>
          <w:sz w:val="18"/>
        </w:rPr>
      </w:pPr>
      <w:proofErr w:type="gramStart"/>
      <w:r w:rsidRPr="00D43805">
        <w:rPr>
          <w:rFonts w:ascii="Verdana" w:hAnsi="Verdana"/>
          <w:sz w:val="18"/>
        </w:rPr>
        <w:t>experience</w:t>
      </w:r>
      <w:proofErr w:type="gramEnd"/>
      <w:r w:rsidRPr="00D43805">
        <w:rPr>
          <w:rFonts w:ascii="Verdana" w:hAnsi="Verdana"/>
          <w:sz w:val="18"/>
        </w:rPr>
        <w:t xml:space="preserve"> in the field of the topic referred to in art. 1 declared in the manner set out in art. 4</w:t>
      </w:r>
    </w:p>
    <w:p w14:paraId="13551268" w14:textId="77777777" w:rsid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 xml:space="preserve"> documented specific training on the subject of management and project management and reporting;</w:t>
      </w:r>
    </w:p>
    <w:p w14:paraId="13C640FC" w14:textId="41AFCDA3" w:rsidR="00D43805" w:rsidRP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documented experience on projects financed with direct and indirect EU funds;</w:t>
      </w:r>
    </w:p>
    <w:p w14:paraId="37B7B1B4" w14:textId="6F2D671F" w:rsidR="00D43805" w:rsidRP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documented experience of projects financed with SIE funds;</w:t>
      </w:r>
    </w:p>
    <w:p w14:paraId="1D291C09" w14:textId="5B0623DA" w:rsidR="00D43805" w:rsidRP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documented experience of research cooperation agreement;</w:t>
      </w:r>
    </w:p>
    <w:p w14:paraId="4D255059" w14:textId="4E1B21E7" w:rsidR="00D43805" w:rsidRP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good IT skills regarding software and tools to support the described activity</w:t>
      </w:r>
    </w:p>
    <w:p w14:paraId="2B884053" w14:textId="50E47825" w:rsidR="00D43805" w:rsidRPr="00D43805" w:rsidRDefault="00D43805" w:rsidP="00D43805">
      <w:pPr>
        <w:pStyle w:val="Paragrafoelenco"/>
        <w:numPr>
          <w:ilvl w:val="0"/>
          <w:numId w:val="15"/>
        </w:numPr>
        <w:spacing w:line="360" w:lineRule="auto"/>
        <w:rPr>
          <w:rFonts w:ascii="Verdana" w:hAnsi="Verdana"/>
          <w:sz w:val="18"/>
        </w:rPr>
      </w:pPr>
      <w:r w:rsidRPr="00D43805">
        <w:rPr>
          <w:rFonts w:ascii="Verdana" w:hAnsi="Verdana"/>
          <w:sz w:val="18"/>
        </w:rPr>
        <w:t>knowledge of public and corporate accounting</w:t>
      </w:r>
    </w:p>
    <w:p w14:paraId="0116B507" w14:textId="007DBD09" w:rsidR="00654B2D" w:rsidRPr="00505C67" w:rsidRDefault="00654B2D" w:rsidP="00505C67">
      <w:pPr>
        <w:pStyle w:val="Paragrafoelenco"/>
        <w:numPr>
          <w:ilvl w:val="0"/>
          <w:numId w:val="15"/>
        </w:numPr>
        <w:spacing w:line="360" w:lineRule="auto"/>
        <w:rPr>
          <w:rFonts w:ascii="Verdana" w:hAnsi="Verdana"/>
          <w:sz w:val="18"/>
        </w:rPr>
      </w:pPr>
      <w:r w:rsidRPr="00505C67">
        <w:rPr>
          <w:rFonts w:ascii="Verdana" w:hAnsi="Verdana"/>
          <w:sz w:val="18"/>
        </w:rPr>
        <w:t>Good knowledge of both written and oral English;</w:t>
      </w:r>
    </w:p>
    <w:p w14:paraId="0120E3CB" w14:textId="3C99D790" w:rsidR="006A4A12" w:rsidRPr="00505C67" w:rsidRDefault="00765E74" w:rsidP="00505C67">
      <w:pPr>
        <w:pStyle w:val="Paragrafoelenco"/>
        <w:numPr>
          <w:ilvl w:val="0"/>
          <w:numId w:val="15"/>
        </w:numPr>
        <w:spacing w:line="360" w:lineRule="auto"/>
        <w:rPr>
          <w:rFonts w:ascii="Verdana" w:hAnsi="Verdana"/>
          <w:sz w:val="18"/>
        </w:rPr>
      </w:pPr>
      <w:r w:rsidRPr="00505C67">
        <w:rPr>
          <w:rFonts w:ascii="Verdana" w:hAnsi="Verdana"/>
          <w:sz w:val="18"/>
        </w:rPr>
        <w:t>Italian proficiency (only for foreign applicants).</w:t>
      </w:r>
    </w:p>
    <w:p w14:paraId="67E20D03" w14:textId="77777777" w:rsidR="00D43805" w:rsidRDefault="00D43805">
      <w:pPr>
        <w:pStyle w:val="LO-normal"/>
        <w:spacing w:line="360" w:lineRule="auto"/>
        <w:jc w:val="both"/>
        <w:rPr>
          <w:rFonts w:ascii="Verdana" w:eastAsia="Verdana" w:hAnsi="Verdana" w:cs="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3295A8B5"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AC5320" w:rsidRPr="00A8089A">
        <w:rPr>
          <w:rFonts w:ascii="Verdana" w:eastAsia="Verdana" w:hAnsi="Verdana" w:cs="Verdana"/>
          <w:b/>
          <w:sz w:val="18"/>
          <w:szCs w:val="18"/>
        </w:rPr>
        <w:t>1st</w:t>
      </w:r>
      <w:r w:rsidR="00AC5320" w:rsidRPr="00C11424">
        <w:rPr>
          <w:rFonts w:ascii="Verdana" w:hAnsi="Verdana" w:cs="Verdana"/>
          <w:b/>
          <w:bCs/>
          <w:iCs/>
          <w:sz w:val="18"/>
          <w:szCs w:val="18"/>
          <w:lang w:eastAsia="it-IT"/>
        </w:rPr>
        <w:t xml:space="preserve"> of </w:t>
      </w:r>
      <w:r w:rsidR="00A8089A">
        <w:rPr>
          <w:rFonts w:ascii="Verdana" w:hAnsi="Verdana" w:cs="Verdana"/>
          <w:b/>
          <w:bCs/>
          <w:iCs/>
          <w:sz w:val="18"/>
          <w:szCs w:val="18"/>
          <w:lang w:eastAsia="it-IT"/>
        </w:rPr>
        <w:t>April</w:t>
      </w:r>
      <w:r w:rsidR="00AC5320" w:rsidRPr="00C11424">
        <w:rPr>
          <w:rFonts w:ascii="Verdana" w:hAnsi="Verdana" w:cs="Verdana"/>
          <w:b/>
          <w:bCs/>
          <w:iCs/>
          <w:sz w:val="18"/>
          <w:szCs w:val="18"/>
          <w:lang w:eastAsia="it-IT"/>
        </w:rPr>
        <w:t xml:space="preserve"> 202</w:t>
      </w:r>
      <w:r w:rsidR="00AC5320">
        <w:rPr>
          <w:rFonts w:ascii="Verdana" w:hAnsi="Verdana" w:cs="Verdana"/>
          <w:b/>
          <w:bCs/>
          <w:iCs/>
          <w:sz w:val="18"/>
          <w:szCs w:val="18"/>
          <w:lang w:eastAsia="it-IT"/>
        </w:rPr>
        <w:t>2</w:t>
      </w:r>
    </w:p>
    <w:p w14:paraId="69536522" w14:textId="5E4A09EB"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564624">
        <w:rPr>
          <w:rFonts w:ascii="Verdana" w:hAnsi="Verdana" w:cs="Verdana"/>
          <w:b/>
          <w:iCs/>
          <w:sz w:val="18"/>
          <w:szCs w:val="18"/>
        </w:rPr>
        <w:t>ISTC</w:t>
      </w:r>
      <w:r w:rsidR="00E4142E" w:rsidRPr="00564624">
        <w:rPr>
          <w:rFonts w:ascii="Verdana" w:hAnsi="Verdana" w:cs="Verdana"/>
          <w:b/>
          <w:bCs/>
          <w:sz w:val="18"/>
          <w:szCs w:val="18"/>
        </w:rPr>
        <w:t>-AdR-</w:t>
      </w:r>
      <w:r w:rsidR="00564624" w:rsidRPr="00564624">
        <w:rPr>
          <w:rFonts w:ascii="Verdana" w:hAnsi="Verdana" w:cs="Verdana"/>
          <w:b/>
          <w:bCs/>
          <w:sz w:val="18"/>
          <w:szCs w:val="18"/>
        </w:rPr>
        <w:t>3</w:t>
      </w:r>
      <w:r w:rsidR="00E67106">
        <w:rPr>
          <w:rFonts w:ascii="Verdana" w:hAnsi="Verdana" w:cs="Verdana"/>
          <w:b/>
          <w:bCs/>
          <w:sz w:val="18"/>
          <w:szCs w:val="18"/>
        </w:rPr>
        <w:t>1</w:t>
      </w:r>
      <w:r w:rsidR="00265D31">
        <w:rPr>
          <w:rFonts w:ascii="Verdana" w:hAnsi="Verdana" w:cs="Verdana"/>
          <w:b/>
          <w:bCs/>
          <w:sz w:val="18"/>
          <w:szCs w:val="18"/>
        </w:rPr>
        <w:t>2</w:t>
      </w:r>
      <w:r w:rsidR="00E4142E" w:rsidRPr="00564624">
        <w:rPr>
          <w:rFonts w:ascii="Verdana" w:hAnsi="Verdana" w:cs="Verdana"/>
          <w:b/>
          <w:iCs/>
          <w:sz w:val="18"/>
          <w:szCs w:val="18"/>
        </w:rPr>
        <w:t>-202</w:t>
      </w:r>
      <w:r w:rsidR="00E67106">
        <w:rPr>
          <w:rFonts w:ascii="Verdana" w:hAnsi="Verdana" w:cs="Verdana"/>
          <w:b/>
          <w:iCs/>
          <w:sz w:val="18"/>
          <w:szCs w:val="18"/>
        </w:rPr>
        <w:t>2</w:t>
      </w:r>
      <w:r w:rsidR="00E4142E" w:rsidRPr="00564624">
        <w:rPr>
          <w:rFonts w:ascii="Verdana" w:hAnsi="Verdana" w:cs="Verdana"/>
          <w:b/>
          <w:iCs/>
          <w:sz w:val="18"/>
          <w:szCs w:val="18"/>
        </w:rPr>
        <w:t>-</w:t>
      </w:r>
      <w:r w:rsidR="00564624">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03202E2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DE045B">
        <w:rPr>
          <w:rFonts w:ascii="Verdana" w:eastAsia="Verdana" w:hAnsi="Verdana" w:cs="Verdana"/>
          <w:b/>
          <w:color w:val="222222"/>
          <w:sz w:val="18"/>
          <w:szCs w:val="18"/>
        </w:rPr>
        <w:t>40/7</w:t>
      </w:r>
      <w:r w:rsidRPr="00E9516C">
        <w:rPr>
          <w:rFonts w:ascii="Verdana" w:eastAsia="Verdana" w:hAnsi="Verdana" w:cs="Verdana"/>
          <w:b/>
          <w:color w:val="222222"/>
          <w:sz w:val="18"/>
          <w:szCs w:val="18"/>
        </w:rPr>
        <w:t>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than 25/30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262CE77F" w14:textId="77777777" w:rsidR="00A8089A" w:rsidRDefault="00A8089A" w:rsidP="00A8089A">
      <w:pPr>
        <w:numPr>
          <w:ilvl w:val="0"/>
          <w:numId w:val="5"/>
        </w:numPr>
        <w:suppressAutoHyphens w:val="0"/>
        <w:spacing w:line="360" w:lineRule="auto"/>
        <w:ind w:left="0"/>
        <w:jc w:val="both"/>
        <w:rPr>
          <w:lang w:val="en-US"/>
        </w:rPr>
      </w:pPr>
      <w:r>
        <w:rPr>
          <w:rFonts w:ascii="Verdana" w:hAnsi="Verdana" w:cs="Verdana"/>
          <w:color w:val="222222"/>
          <w:sz w:val="18"/>
          <w:szCs w:val="18"/>
          <w:lang w:val="en"/>
        </w:rPr>
        <w:t>The applicants will receive the call for the interview through PEC, or standard email for foreigner cand</w:t>
      </w:r>
      <w:r>
        <w:rPr>
          <w:rFonts w:ascii="Verdana" w:hAnsi="Verdana" w:cs="Verdana"/>
          <w:color w:val="222222"/>
          <w:sz w:val="18"/>
          <w:szCs w:val="18"/>
          <w:lang w:val="en"/>
        </w:rPr>
        <w:t>i</w:t>
      </w:r>
      <w:r>
        <w:rPr>
          <w:rFonts w:ascii="Verdana" w:hAnsi="Verdana" w:cs="Verdana"/>
          <w:color w:val="222222"/>
          <w:sz w:val="18"/>
          <w:szCs w:val="18"/>
          <w:lang w:val="en"/>
        </w:rPr>
        <w:t>dates, at least 15 days before the date of the interview. The call will include the score received for the evaluation of the qualifications.</w:t>
      </w:r>
    </w:p>
    <w:p w14:paraId="18C767A3" w14:textId="77777777" w:rsidR="00DE2377" w:rsidRDefault="00DE2377">
      <w:pPr>
        <w:pStyle w:val="LO-normal"/>
        <w:numPr>
          <w:ilvl w:val="0"/>
          <w:numId w:val="5"/>
        </w:numPr>
        <w:spacing w:line="360" w:lineRule="auto"/>
        <w:ind w:left="0" w:firstLine="0"/>
        <w:jc w:val="both"/>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The National Research Council will not reimburse any expenses incurred by candidates for participation in the interview.</w:t>
      </w: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bookmarkStart w:id="2" w:name="_GoBack"/>
      <w:bookmarkEnd w:id="2"/>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5572D5E3" w14:textId="1D25264F" w:rsidR="00DE2377" w:rsidRDefault="00A264A6">
      <w:pPr>
        <w:pStyle w:val="LO-normal"/>
        <w:jc w:val="both"/>
        <w:rPr>
          <w:rFonts w:ascii="Verdana" w:eastAsia="Verdana" w:hAnsi="Verdana" w:cs="Verdana"/>
          <w:sz w:val="18"/>
          <w:szCs w:val="18"/>
          <w:highlight w:val="yellow"/>
        </w:rPr>
      </w:pPr>
      <w:r>
        <w:rPr>
          <w:rFonts w:ascii="Verdana" w:eastAsia="Verdana" w:hAnsi="Verdana" w:cs="Verdana"/>
          <w:sz w:val="18"/>
          <w:szCs w:val="18"/>
        </w:rPr>
        <w:t>Rom</w:t>
      </w:r>
      <w:r w:rsidR="00AE4F61">
        <w:rPr>
          <w:rFonts w:ascii="Verdana" w:eastAsia="Verdana" w:hAnsi="Verdana" w:cs="Verdana"/>
          <w:sz w:val="18"/>
          <w:szCs w:val="18"/>
        </w:rPr>
        <w:t>e</w:t>
      </w:r>
    </w:p>
    <w:p w14:paraId="3A5ABB0D" w14:textId="60DA3B5D" w:rsidR="00DE2377" w:rsidRDefault="00A264A6" w:rsidP="00DE045B">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0C58EA24" w:rsidR="00E4142E" w:rsidRPr="007411DC" w:rsidRDefault="00A264A6" w:rsidP="00E4142E">
      <w:pPr>
        <w:jc w:val="both"/>
        <w:rPr>
          <w:lang w:val="it-IT"/>
        </w:rPr>
      </w:pPr>
      <w:r>
        <w:rPr>
          <w:rFonts w:ascii="Verdana" w:eastAsia="Verdana" w:hAnsi="Verdana" w:cs="Verdana"/>
          <w:sz w:val="18"/>
          <w:szCs w:val="18"/>
        </w:rPr>
        <w:t xml:space="preserve">Subject: Selection Call </w:t>
      </w:r>
      <w:r w:rsidR="00103C3E">
        <w:rPr>
          <w:rFonts w:ascii="Verdana" w:eastAsia="Verdana" w:hAnsi="Verdana" w:cs="Verdana"/>
          <w:sz w:val="18"/>
          <w:szCs w:val="18"/>
        </w:rPr>
        <w:t xml:space="preserve">n. </w:t>
      </w:r>
      <w:r w:rsidR="00103C3E" w:rsidRPr="00D6537C">
        <w:rPr>
          <w:rFonts w:ascii="Verdana" w:hAnsi="Verdana"/>
          <w:bCs/>
          <w:sz w:val="18"/>
          <w:szCs w:val="18"/>
          <w:lang w:val="it-IT"/>
        </w:rPr>
        <w:t>ISTC-AdR-312-2022-RM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2A7D5E49"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w:t>
      </w:r>
      <w:r w:rsidR="00103C3E">
        <w:rPr>
          <w:rFonts w:ascii="Verdana" w:eastAsia="Verdana" w:hAnsi="Verdana" w:cs="Verdana"/>
          <w:sz w:val="18"/>
          <w:szCs w:val="18"/>
        </w:rPr>
        <w:t xml:space="preserve"> ”</w:t>
      </w:r>
      <w:r w:rsidR="00DE045B">
        <w:rPr>
          <w:rFonts w:ascii="Verdana" w:hAnsi="Verdana"/>
          <w:b/>
          <w:bCs/>
          <w:sz w:val="18"/>
          <w:szCs w:val="18"/>
        </w:rPr>
        <w:t>IXAIN</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spellStart"/>
      <w:r w:rsidR="00DE045B">
        <w:rPr>
          <w:rFonts w:ascii="Verdana" w:hAnsi="Verdana"/>
          <w:sz w:val="18"/>
          <w:szCs w:val="18"/>
        </w:rPr>
        <w:t>Prof.</w:t>
      </w:r>
      <w:proofErr w:type="spellEnd"/>
      <w:r w:rsidR="00DE045B">
        <w:rPr>
          <w:rFonts w:ascii="Verdana" w:hAnsi="Verdana"/>
          <w:sz w:val="18"/>
          <w:szCs w:val="18"/>
        </w:rPr>
        <w:t xml:space="preserve"> Aldo </w:t>
      </w:r>
      <w:proofErr w:type="spellStart"/>
      <w:r w:rsidR="00DE045B">
        <w:rPr>
          <w:rFonts w:ascii="Verdana" w:hAnsi="Verdana"/>
          <w:sz w:val="18"/>
          <w:szCs w:val="18"/>
        </w:rPr>
        <w:t>Gangemi</w:t>
      </w:r>
      <w:proofErr w:type="spellEnd"/>
      <w:r w:rsidR="00DE045B">
        <w:rPr>
          <w:rFonts w:ascii="Verdana" w:hAnsi="Verdana"/>
          <w:sz w:val="18"/>
          <w:szCs w:val="18"/>
        </w:rPr>
        <w:t xml:space="preserve"> aldo.gangemi@cnr.it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6">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FA456" w14:textId="77777777" w:rsidR="00F76E4F" w:rsidRDefault="00F76E4F">
      <w:r>
        <w:separator/>
      </w:r>
    </w:p>
  </w:endnote>
  <w:endnote w:type="continuationSeparator" w:id="0">
    <w:p w14:paraId="1CA24A70" w14:textId="77777777" w:rsidR="00F76E4F" w:rsidRDefault="00F7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roman"/>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Times New Roman"/>
    <w:charset w:val="00"/>
    <w:family w:val="roman"/>
    <w:pitch w:val="default"/>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67365">
      <w:rPr>
        <w:noProof/>
      </w:rPr>
      <w:t>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FF5C1" w14:textId="77777777" w:rsidR="00F76E4F" w:rsidRDefault="00F76E4F">
      <w:r>
        <w:separator/>
      </w:r>
    </w:p>
  </w:footnote>
  <w:footnote w:type="continuationSeparator" w:id="0">
    <w:p w14:paraId="692809BB" w14:textId="77777777" w:rsidR="00F76E4F" w:rsidRDefault="00F76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Verdana" w:hAnsi="Verdana" w:cs="Verdana"/>
        <w:sz w:val="18"/>
        <w:szCs w:val="18"/>
        <w:lang w:val="en-G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0B6C6C2B"/>
    <w:multiLevelType w:val="hybridMultilevel"/>
    <w:tmpl w:val="D22EC5F0"/>
    <w:lvl w:ilvl="0" w:tplc="ADFAE9E0">
      <w:start w:val="2"/>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3">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4">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nsid w:val="27757881"/>
    <w:multiLevelType w:val="hybridMultilevel"/>
    <w:tmpl w:val="6C846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33BC6C38"/>
    <w:multiLevelType w:val="hybridMultilevel"/>
    <w:tmpl w:val="D67621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4">
    <w:nsid w:val="5B8F3D18"/>
    <w:multiLevelType w:val="hybridMultilevel"/>
    <w:tmpl w:val="D67621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9"/>
  </w:num>
  <w:num w:numId="2">
    <w:abstractNumId w:val="13"/>
  </w:num>
  <w:num w:numId="3">
    <w:abstractNumId w:val="15"/>
  </w:num>
  <w:num w:numId="4">
    <w:abstractNumId w:val="1"/>
  </w:num>
  <w:num w:numId="5">
    <w:abstractNumId w:val="8"/>
  </w:num>
  <w:num w:numId="6">
    <w:abstractNumId w:val="6"/>
  </w:num>
  <w:num w:numId="7">
    <w:abstractNumId w:val="1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4"/>
  </w:num>
  <w:num w:numId="11">
    <w:abstractNumId w:val="3"/>
  </w:num>
  <w:num w:numId="12">
    <w:abstractNumId w:val="11"/>
  </w:num>
  <w:num w:numId="13">
    <w:abstractNumId w:val="2"/>
  </w:num>
  <w:num w:numId="14">
    <w:abstractNumId w:val="7"/>
  </w:num>
  <w:num w:numId="15">
    <w:abstractNumId w:val="10"/>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6523B"/>
    <w:rsid w:val="00067365"/>
    <w:rsid w:val="000D50FD"/>
    <w:rsid w:val="00103C3E"/>
    <w:rsid w:val="00112822"/>
    <w:rsid w:val="001216A8"/>
    <w:rsid w:val="00170144"/>
    <w:rsid w:val="0023185E"/>
    <w:rsid w:val="00265D31"/>
    <w:rsid w:val="002D16DD"/>
    <w:rsid w:val="00332414"/>
    <w:rsid w:val="003C66B0"/>
    <w:rsid w:val="003C7580"/>
    <w:rsid w:val="00412B6B"/>
    <w:rsid w:val="00443600"/>
    <w:rsid w:val="00456008"/>
    <w:rsid w:val="004C197B"/>
    <w:rsid w:val="005027BD"/>
    <w:rsid w:val="00505C67"/>
    <w:rsid w:val="00564624"/>
    <w:rsid w:val="00570016"/>
    <w:rsid w:val="00575FFE"/>
    <w:rsid w:val="00583BB3"/>
    <w:rsid w:val="005864D5"/>
    <w:rsid w:val="005B7F9F"/>
    <w:rsid w:val="00646477"/>
    <w:rsid w:val="00654B2D"/>
    <w:rsid w:val="006A4A12"/>
    <w:rsid w:val="006C5F83"/>
    <w:rsid w:val="00711FFF"/>
    <w:rsid w:val="007627AE"/>
    <w:rsid w:val="00765E74"/>
    <w:rsid w:val="007827D9"/>
    <w:rsid w:val="00794F46"/>
    <w:rsid w:val="00846790"/>
    <w:rsid w:val="00852B01"/>
    <w:rsid w:val="008A0A82"/>
    <w:rsid w:val="008C016A"/>
    <w:rsid w:val="008D5BE5"/>
    <w:rsid w:val="008F46D4"/>
    <w:rsid w:val="0090268E"/>
    <w:rsid w:val="00903A52"/>
    <w:rsid w:val="00936A55"/>
    <w:rsid w:val="00974953"/>
    <w:rsid w:val="00987817"/>
    <w:rsid w:val="00990632"/>
    <w:rsid w:val="009F78D5"/>
    <w:rsid w:val="00A10395"/>
    <w:rsid w:val="00A264A6"/>
    <w:rsid w:val="00A42DFC"/>
    <w:rsid w:val="00A8089A"/>
    <w:rsid w:val="00A8377C"/>
    <w:rsid w:val="00A91B10"/>
    <w:rsid w:val="00AA086D"/>
    <w:rsid w:val="00AC5320"/>
    <w:rsid w:val="00AE4F61"/>
    <w:rsid w:val="00AF0391"/>
    <w:rsid w:val="00B35765"/>
    <w:rsid w:val="00B452E5"/>
    <w:rsid w:val="00B77D5B"/>
    <w:rsid w:val="00C67E5A"/>
    <w:rsid w:val="00CE635D"/>
    <w:rsid w:val="00D10CE7"/>
    <w:rsid w:val="00D11017"/>
    <w:rsid w:val="00D43805"/>
    <w:rsid w:val="00DA22F7"/>
    <w:rsid w:val="00DB391D"/>
    <w:rsid w:val="00DE045B"/>
    <w:rsid w:val="00DE2377"/>
    <w:rsid w:val="00DF1938"/>
    <w:rsid w:val="00E06142"/>
    <w:rsid w:val="00E06CE7"/>
    <w:rsid w:val="00E4142E"/>
    <w:rsid w:val="00E67106"/>
    <w:rsid w:val="00E9516C"/>
    <w:rsid w:val="00EA6689"/>
    <w:rsid w:val="00EB3F32"/>
    <w:rsid w:val="00EB6947"/>
    <w:rsid w:val="00F237D3"/>
    <w:rsid w:val="00F3440C"/>
    <w:rsid w:val="00F7104F"/>
    <w:rsid w:val="00F75D4D"/>
    <w:rsid w:val="00F76E4F"/>
    <w:rsid w:val="00FB2EA9"/>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54B2D"/>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54B2D"/>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527256354">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5528</Words>
  <Characters>31512</Characters>
  <Application>Microsoft Office Word</Application>
  <DocSecurity>0</DocSecurity>
  <Lines>262</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2022-03-14T13:09:00Z</dcterms:created>
  <dcterms:modified xsi:type="dcterms:W3CDTF">2022-03-15T13:52:00Z</dcterms:modified>
  <dc:language>en-US</dc:language>
</cp:coreProperties>
</file>