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86C2C" w14:textId="77777777" w:rsidR="000C785B" w:rsidRPr="00094EBF" w:rsidRDefault="000C785B" w:rsidP="000C785B">
      <w:pPr>
        <w:pStyle w:val="LO-normal"/>
        <w:rPr>
          <w:lang w:val="en-US"/>
        </w:rPr>
      </w:pPr>
      <w:r w:rsidRPr="00094EBF">
        <w:rPr>
          <w:rFonts w:ascii="Verdana" w:eastAsia="Verdana" w:hAnsi="Verdana" w:cs="Verdana"/>
          <w:b/>
          <w:sz w:val="18"/>
          <w:szCs w:val="18"/>
          <w:lang w:val="en-US"/>
        </w:rPr>
        <w:t>INSTITUTE OF COGNITIVE SCIENCES AND TECHNOLOGIES</w:t>
      </w:r>
    </w:p>
    <w:p w14:paraId="703A81D6" w14:textId="77777777" w:rsidR="000C785B" w:rsidRPr="00903A52" w:rsidRDefault="000C785B" w:rsidP="000C785B">
      <w:pPr>
        <w:pStyle w:val="LO-normal"/>
        <w:rPr>
          <w:lang w:val="it-IT"/>
        </w:rPr>
      </w:pPr>
      <w:r w:rsidRPr="00903A52">
        <w:rPr>
          <w:rFonts w:ascii="Verdana" w:eastAsia="Verdana" w:hAnsi="Verdana" w:cs="Verdana"/>
          <w:b/>
          <w:sz w:val="18"/>
          <w:szCs w:val="18"/>
          <w:lang w:val="it-IT"/>
        </w:rPr>
        <w:t xml:space="preserve">Via San Martino della Battaglia, 44  </w:t>
      </w:r>
    </w:p>
    <w:p w14:paraId="0F93F53E" w14:textId="77777777" w:rsidR="000C785B" w:rsidRDefault="000C785B" w:rsidP="000C785B">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3A3400CC" w14:textId="77777777" w:rsidR="000C785B" w:rsidRDefault="000C785B" w:rsidP="000C785B">
      <w:pPr>
        <w:pStyle w:val="LO-normal"/>
        <w:rPr>
          <w:rFonts w:ascii="Verdana" w:eastAsia="Verdana" w:hAnsi="Verdana" w:cs="Verdana"/>
          <w:sz w:val="18"/>
          <w:szCs w:val="18"/>
        </w:rPr>
      </w:pPr>
    </w:p>
    <w:p w14:paraId="780F7191" w14:textId="654ACCD6" w:rsidR="000C785B" w:rsidRPr="00646477" w:rsidRDefault="000C785B" w:rsidP="000C785B">
      <w:pPr>
        <w:widowControl w:val="0"/>
        <w:jc w:val="both"/>
      </w:pPr>
      <w:r>
        <w:rPr>
          <w:rFonts w:ascii="Verdana" w:eastAsia="Verdana" w:hAnsi="Verdana" w:cs="Verdana"/>
          <w:b/>
          <w:sz w:val="18"/>
          <w:szCs w:val="18"/>
        </w:rPr>
        <w:t>Notice of selection</w:t>
      </w:r>
      <w:r w:rsidRPr="00247DE0">
        <w:rPr>
          <w:rFonts w:cs="Times New Roman"/>
          <w:b/>
          <w:bCs/>
        </w:rPr>
        <w:t xml:space="preserve"> </w:t>
      </w:r>
      <w:r w:rsidRPr="00247DE0">
        <w:rPr>
          <w:rFonts w:ascii="Verdana" w:hAnsi="Verdana" w:cs="Times New Roman"/>
          <w:b/>
          <w:bCs/>
          <w:sz w:val="18"/>
          <w:szCs w:val="18"/>
        </w:rPr>
        <w:t>n°</w:t>
      </w:r>
      <w:r w:rsidRPr="00F00F86">
        <w:rPr>
          <w:rFonts w:ascii="Verdana" w:hAnsi="Verdana" w:cs="Times New Roman"/>
          <w:b/>
          <w:bCs/>
          <w:sz w:val="18"/>
          <w:szCs w:val="18"/>
        </w:rPr>
        <w:t xml:space="preserve">ISTC-AdR-387-2023-RM </w:t>
      </w:r>
      <w:r w:rsidRPr="007D6AB8">
        <w:rPr>
          <w:rFonts w:ascii="Verdana" w:hAnsi="Verdana" w:cs="Times New Roman"/>
          <w:b/>
          <w:bCs/>
          <w:sz w:val="18"/>
          <w:szCs w:val="18"/>
        </w:rPr>
        <w:t xml:space="preserve">of </w:t>
      </w:r>
      <w:r w:rsidRPr="007D6AB8">
        <w:rPr>
          <w:rFonts w:ascii="Verdana" w:hAnsi="Verdana" w:cs="Verdana"/>
          <w:b/>
          <w:bCs/>
          <w:sz w:val="18"/>
          <w:szCs w:val="18"/>
        </w:rPr>
        <w:t xml:space="preserve"> 0</w:t>
      </w:r>
      <w:r w:rsidR="007D6AB8">
        <w:rPr>
          <w:rFonts w:ascii="Verdana" w:hAnsi="Verdana" w:cs="Verdana"/>
          <w:b/>
          <w:bCs/>
          <w:sz w:val="18"/>
          <w:szCs w:val="18"/>
        </w:rPr>
        <w:t>7</w:t>
      </w:r>
      <w:r w:rsidRPr="007D6AB8">
        <w:rPr>
          <w:rFonts w:ascii="Verdana" w:hAnsi="Verdana" w:cs="Verdana"/>
          <w:b/>
          <w:bCs/>
          <w:sz w:val="18"/>
          <w:szCs w:val="18"/>
        </w:rPr>
        <w:t>/1</w:t>
      </w:r>
      <w:r w:rsidR="007D6AB8">
        <w:rPr>
          <w:rFonts w:ascii="Verdana" w:hAnsi="Verdana" w:cs="Verdana"/>
          <w:b/>
          <w:bCs/>
          <w:sz w:val="18"/>
          <w:szCs w:val="18"/>
        </w:rPr>
        <w:t>2</w:t>
      </w:r>
      <w:r w:rsidRPr="007D6AB8">
        <w:rPr>
          <w:rFonts w:ascii="Verdana" w:hAnsi="Verdana" w:cs="Verdana"/>
          <w:b/>
          <w:bCs/>
          <w:sz w:val="18"/>
          <w:szCs w:val="18"/>
        </w:rPr>
        <w:t>/2023</w:t>
      </w:r>
    </w:p>
    <w:p w14:paraId="0384B141" w14:textId="77777777" w:rsidR="000C785B" w:rsidRDefault="000C785B" w:rsidP="000C785B">
      <w:pPr>
        <w:pStyle w:val="LO-normal"/>
        <w:jc w:val="center"/>
        <w:rPr>
          <w:rFonts w:ascii="Verdana" w:eastAsia="Verdana" w:hAnsi="Verdana" w:cs="Verdana"/>
          <w:b/>
          <w:sz w:val="18"/>
          <w:szCs w:val="18"/>
          <w:highlight w:val="yellow"/>
        </w:rPr>
      </w:pPr>
    </w:p>
    <w:p w14:paraId="1490BB8B" w14:textId="77777777" w:rsidR="000C785B" w:rsidRDefault="000C785B" w:rsidP="000C785B">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0F778E6D" w14:textId="77777777" w:rsidR="000C785B" w:rsidRPr="007D6AB8" w:rsidRDefault="000C785B" w:rsidP="000C785B">
      <w:pPr>
        <w:pStyle w:val="Default"/>
        <w:rPr>
          <w:rFonts w:ascii="Verdana" w:hAnsi="Verdana"/>
          <w:sz w:val="18"/>
          <w:szCs w:val="18"/>
        </w:rPr>
      </w:pPr>
      <w:r>
        <w:rPr>
          <w:rFonts w:ascii="Verdana" w:eastAsia="Verdana" w:hAnsi="Verdana" w:cs="Verdana"/>
          <w:sz w:val="18"/>
          <w:szCs w:val="18"/>
        </w:rPr>
        <w:br/>
        <w:t xml:space="preserve">SELECTION PROCEDURE FOR N ° </w:t>
      </w:r>
      <w:r w:rsidRPr="00903A52">
        <w:rPr>
          <w:rFonts w:ascii="Verdana" w:eastAsia="Verdana" w:hAnsi="Verdana" w:cs="Verdana"/>
          <w:sz w:val="18"/>
          <w:szCs w:val="18"/>
        </w:rPr>
        <w:t>1 (one)</w:t>
      </w:r>
      <w:r>
        <w:rPr>
          <w:rFonts w:ascii="Verdana" w:eastAsia="Verdana" w:hAnsi="Verdana" w:cs="Verdana"/>
          <w:sz w:val="18"/>
          <w:szCs w:val="18"/>
        </w:rPr>
        <w:t xml:space="preserve"> FELLOWSHIP (Assegno di Ricerca) to participate in the activities of the research program </w:t>
      </w:r>
      <w:r w:rsidRPr="00094EBF">
        <w:rPr>
          <w:iCs/>
          <w:lang w:val="en-US"/>
        </w:rPr>
        <w:t>“</w:t>
      </w:r>
      <w:r w:rsidRPr="00094EBF">
        <w:rPr>
          <w:b/>
          <w:bCs/>
          <w:i/>
          <w:iCs/>
          <w:sz w:val="23"/>
          <w:szCs w:val="23"/>
          <w:lang w:val="en-US"/>
        </w:rPr>
        <w:t>The Body as a Source of Evidence (BoSE): Characterizing dysfunctional interoception in Anorexia Nervosa</w:t>
      </w:r>
      <w:r w:rsidRPr="007D6AB8">
        <w:rPr>
          <w:rFonts w:ascii="Verdana" w:hAnsi="Verdana"/>
          <w:b/>
          <w:bCs/>
          <w:i/>
          <w:iCs/>
          <w:sz w:val="18"/>
          <w:szCs w:val="18"/>
          <w:lang w:val="en-US"/>
        </w:rPr>
        <w:t xml:space="preserve">” </w:t>
      </w:r>
      <w:r w:rsidRPr="007D6AB8">
        <w:rPr>
          <w:rFonts w:ascii="Verdana" w:hAnsi="Verdana"/>
          <w:bCs/>
          <w:iCs/>
          <w:sz w:val="18"/>
          <w:szCs w:val="18"/>
        </w:rPr>
        <w:t xml:space="preserve">(PROT. </w:t>
      </w:r>
      <w:r w:rsidRPr="007D6AB8">
        <w:rPr>
          <w:rFonts w:ascii="Verdana" w:hAnsi="Verdana"/>
          <w:bCs/>
          <w:iCs/>
          <w:sz w:val="18"/>
          <w:szCs w:val="18"/>
          <w:lang w:val="en-US"/>
        </w:rPr>
        <w:t>PRIN 2022MWZYKT)</w:t>
      </w:r>
    </w:p>
    <w:p w14:paraId="789FB7A6" w14:textId="77777777" w:rsidR="000C785B" w:rsidRDefault="000C785B" w:rsidP="000C785B">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22554328" w14:textId="77777777" w:rsidR="000C785B" w:rsidRPr="00FF13B6" w:rsidRDefault="000C785B" w:rsidP="000C785B">
      <w:pPr>
        <w:pStyle w:val="LO-normal"/>
        <w:jc w:val="both"/>
        <w:rPr>
          <w:lang w:val="it-IT"/>
        </w:rPr>
      </w:pPr>
      <w:r w:rsidRPr="00FF13B6">
        <w:rPr>
          <w:rFonts w:ascii="Verdana" w:eastAsia="Verdana" w:hAnsi="Verdana" w:cs="Verdana"/>
          <w:sz w:val="18"/>
          <w:szCs w:val="18"/>
          <w:lang w:val="it-IT"/>
        </w:rPr>
        <w:t xml:space="preserve">Type of Grant: </w:t>
      </w:r>
      <w:r w:rsidRPr="00DE4E43">
        <w:rPr>
          <w:rFonts w:ascii="Verdana" w:eastAsia="Verdana" w:hAnsi="Verdana" w:cs="Verdana"/>
          <w:sz w:val="18"/>
          <w:szCs w:val="18"/>
          <w:lang w:val="it-IT"/>
        </w:rPr>
        <w:t>”</w:t>
      </w:r>
      <w:r w:rsidRPr="00DE4E43">
        <w:rPr>
          <w:rFonts w:ascii="Verdana" w:eastAsia="Verdana" w:hAnsi="Verdana" w:cs="Verdana"/>
          <w:b/>
          <w:bCs/>
          <w:sz w:val="18"/>
          <w:szCs w:val="18"/>
          <w:lang w:val="it-IT"/>
        </w:rPr>
        <w:t xml:space="preserve">Graduate Fellowship </w:t>
      </w:r>
      <w:r w:rsidRPr="00DE4E43">
        <w:rPr>
          <w:rFonts w:ascii="Verdana" w:eastAsia="Verdana" w:hAnsi="Verdana" w:cs="Verdana"/>
          <w:b/>
          <w:bCs/>
          <w:i/>
          <w:sz w:val="18"/>
          <w:szCs w:val="18"/>
          <w:lang w:val="it-IT"/>
        </w:rPr>
        <w:t>( - Asseg</w:t>
      </w:r>
      <w:r w:rsidRPr="00DE4E43">
        <w:rPr>
          <w:rFonts w:ascii="Verdana" w:eastAsia="Verdana" w:hAnsi="Verdana" w:cs="Verdana"/>
          <w:b/>
          <w:i/>
          <w:sz w:val="18"/>
          <w:szCs w:val="18"/>
          <w:lang w:val="it-IT"/>
        </w:rPr>
        <w:t>no di Ricerca professionalizzante)</w:t>
      </w:r>
      <w:r w:rsidRPr="00DE4E43">
        <w:rPr>
          <w:rFonts w:ascii="Verdana" w:eastAsia="Verdana" w:hAnsi="Verdana" w:cs="Verdana"/>
          <w:b/>
          <w:sz w:val="18"/>
          <w:szCs w:val="18"/>
          <w:lang w:val="it-IT"/>
        </w:rPr>
        <w:t>"</w:t>
      </w:r>
      <w:r w:rsidRPr="00FF13B6">
        <w:rPr>
          <w:rFonts w:ascii="Verdana" w:eastAsia="Verdana" w:hAnsi="Verdana" w:cs="Verdana"/>
          <w:b/>
          <w:sz w:val="18"/>
          <w:szCs w:val="18"/>
          <w:lang w:val="it-IT"/>
        </w:rPr>
        <w:t xml:space="preserve"> </w:t>
      </w:r>
    </w:p>
    <w:p w14:paraId="3BFE2614" w14:textId="77777777" w:rsidR="000C785B" w:rsidRDefault="000C785B" w:rsidP="000C785B">
      <w:pPr>
        <w:pStyle w:val="LO-normal"/>
        <w:jc w:val="center"/>
        <w:rPr>
          <w:rFonts w:ascii="Verdana" w:eastAsia="Verdana" w:hAnsi="Verdana" w:cs="Verdana"/>
          <w:b/>
          <w:i/>
          <w:sz w:val="18"/>
          <w:szCs w:val="18"/>
        </w:rPr>
      </w:pPr>
    </w:p>
    <w:p w14:paraId="2007B139" w14:textId="77777777" w:rsidR="000C785B" w:rsidRDefault="000C785B" w:rsidP="000C785B">
      <w:pPr>
        <w:pStyle w:val="LO-normal"/>
        <w:jc w:val="center"/>
      </w:pPr>
      <w:r>
        <w:rPr>
          <w:rFonts w:ascii="Verdana" w:eastAsia="Verdana" w:hAnsi="Verdana" w:cs="Verdana"/>
          <w:b/>
          <w:i/>
          <w:sz w:val="18"/>
          <w:szCs w:val="18"/>
        </w:rPr>
        <w:t>THE DIRECTOR</w:t>
      </w:r>
    </w:p>
    <w:p w14:paraId="62269705" w14:textId="77777777" w:rsidR="000C785B" w:rsidRPr="00247DE0" w:rsidRDefault="000C785B" w:rsidP="000C785B">
      <w:pPr>
        <w:pStyle w:val="LO-normal"/>
        <w:jc w:val="center"/>
        <w:rPr>
          <w:rFonts w:ascii="Verdana" w:eastAsia="Verdana" w:hAnsi="Verdana" w:cs="Verdana"/>
          <w:b/>
          <w:i/>
          <w:sz w:val="18"/>
          <w:szCs w:val="18"/>
        </w:rPr>
      </w:pPr>
    </w:p>
    <w:p w14:paraId="7D7C874F" w14:textId="77777777" w:rsidR="000C785B" w:rsidRPr="00247DE0" w:rsidRDefault="000C785B" w:rsidP="000C785B">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14:paraId="2D5FE281" w14:textId="77777777" w:rsidR="000C785B" w:rsidRPr="00247DE0" w:rsidRDefault="000C785B" w:rsidP="000C785B">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14:paraId="52812BA1" w14:textId="77777777" w:rsidR="000C785B" w:rsidRDefault="000C785B" w:rsidP="000C785B">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14:paraId="4073A53E" w14:textId="77777777" w:rsidR="000C785B" w:rsidRPr="00247DE0" w:rsidRDefault="000C785B" w:rsidP="000C785B">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prot. n. 0012030 dated 18 February 2019 published on the institutional website of the National Research Council and the Ministry of Education, University and Research, which entered into force on 1 March 2019;</w:t>
      </w:r>
    </w:p>
    <w:p w14:paraId="2F9708A0" w14:textId="77777777" w:rsidR="000C785B" w:rsidRPr="00247DE0" w:rsidRDefault="000C785B" w:rsidP="000C785B">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14:paraId="5032B871" w14:textId="77777777" w:rsidR="000C785B" w:rsidRPr="00247DE0" w:rsidRDefault="000C785B" w:rsidP="000C785B">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theLegislative Decree 30 June 2003, n. 196, concerning “Personal data protection code”;</w:t>
      </w:r>
    </w:p>
    <w:p w14:paraId="44DAAA7B" w14:textId="77777777" w:rsidR="000C785B" w:rsidRPr="00247DE0" w:rsidRDefault="000C785B" w:rsidP="000C785B">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14:paraId="13CB0BF3" w14:textId="77777777" w:rsidR="000C785B" w:rsidRPr="00247DE0" w:rsidRDefault="000C785B" w:rsidP="000C785B">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14:paraId="6F9625E4" w14:textId="77777777" w:rsidR="000C785B" w:rsidRPr="00247DE0" w:rsidRDefault="000C785B" w:rsidP="000C785B">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septies, of the legislative decree of 30 April 2022, n. 36, converted into Law 29 June 2022, n. 79, which introduced, among others, research contracts, replacing the research grants referred to in the articles. 22 reported in the previous point;</w:t>
      </w:r>
    </w:p>
    <w:p w14:paraId="6E389A01" w14:textId="77777777" w:rsidR="000C785B" w:rsidRPr="00247DE0" w:rsidRDefault="000C785B" w:rsidP="000C785B">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14:paraId="0C791413" w14:textId="77777777" w:rsidR="000C785B" w:rsidRPr="00247DE0" w:rsidRDefault="000C785B" w:rsidP="000C785B">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14:paraId="1C03CC2F" w14:textId="77777777" w:rsidR="000C785B" w:rsidRPr="00247DE0" w:rsidRDefault="000C785B" w:rsidP="000C785B">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14:paraId="58BCF227" w14:textId="77777777" w:rsidR="000C785B" w:rsidRPr="00247DE0" w:rsidRDefault="000C785B" w:rsidP="000C785B">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Ministerial Decree no. 102 dated 9 March 2011, relating to the definition of the minimum amount of research grants;</w:t>
      </w:r>
    </w:p>
    <w:p w14:paraId="63A29C28" w14:textId="77777777" w:rsidR="000C785B" w:rsidRPr="00247DE0" w:rsidRDefault="000C785B" w:rsidP="000C785B">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n. 183 of 11 November 2011 and in particular art. 15 (Stability Law 2012);</w:t>
      </w:r>
    </w:p>
    <w:p w14:paraId="704D8A23" w14:textId="77777777" w:rsidR="000C785B" w:rsidRPr="00247DE0" w:rsidRDefault="000C785B" w:rsidP="000C785B">
      <w:pPr>
        <w:pStyle w:val="Nessunaspaziatura"/>
        <w:jc w:val="both"/>
        <w:rPr>
          <w:rFonts w:ascii="Verdana" w:hAnsi="Verdana"/>
          <w:sz w:val="18"/>
          <w:szCs w:val="18"/>
        </w:rPr>
      </w:pPr>
      <w:r w:rsidRPr="00247DE0">
        <w:rPr>
          <w:rFonts w:ascii="Verdana" w:hAnsi="Verdana"/>
          <w:b/>
          <w:sz w:val="18"/>
          <w:szCs w:val="18"/>
        </w:rPr>
        <w:lastRenderedPageBreak/>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14:paraId="69B95839" w14:textId="77777777" w:rsidR="000C785B" w:rsidRPr="00247DE0" w:rsidRDefault="000C785B" w:rsidP="000C785B">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of 4 April 2012, n. 35 and in particular art. 8 paragraph 1;</w:t>
      </w:r>
    </w:p>
    <w:p w14:paraId="067A7820" w14:textId="77777777" w:rsidR="000C785B" w:rsidRDefault="000C785B" w:rsidP="000C785B">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14:paraId="235F08F1" w14:textId="77777777" w:rsidR="000C785B" w:rsidRDefault="000C785B" w:rsidP="000C785B">
      <w:pPr>
        <w:jc w:val="both"/>
        <w:rPr>
          <w:rFonts w:cs="Times New Roman"/>
          <w:szCs w:val="24"/>
        </w:rPr>
      </w:pPr>
      <w:r>
        <w:rPr>
          <w:rFonts w:cs="Times New Roman"/>
          <w:b/>
          <w:szCs w:val="24"/>
        </w:rPr>
        <w:t>Considering</w:t>
      </w:r>
      <w:r>
        <w:rPr>
          <w:rFonts w:cs="Times New Roman"/>
          <w:szCs w:val="24"/>
        </w:rPr>
        <w:t xml:space="preserve"> the D.D. 104 of 02/02/2022 with which the MUR invites the submission of funding applications for the 2022 PRINs;</w:t>
      </w:r>
    </w:p>
    <w:p w14:paraId="0FE6CA90" w14:textId="77777777" w:rsidR="000C785B" w:rsidRPr="00723A56" w:rsidRDefault="000C785B" w:rsidP="000C785B">
      <w:pPr>
        <w:jc w:val="both"/>
        <w:rPr>
          <w:rFonts w:ascii="Verdana" w:hAnsi="Verdana" w:cs="Times New Roman"/>
          <w:sz w:val="18"/>
          <w:szCs w:val="18"/>
        </w:rPr>
      </w:pPr>
      <w:r w:rsidRPr="00723A56">
        <w:rPr>
          <w:rFonts w:ascii="Verdana" w:hAnsi="Verdana" w:cs="Times New Roman"/>
          <w:b/>
          <w:sz w:val="18"/>
          <w:szCs w:val="18"/>
        </w:rPr>
        <w:t>Considering</w:t>
      </w:r>
      <w:r w:rsidRPr="00723A56">
        <w:rPr>
          <w:rFonts w:ascii="Verdana" w:hAnsi="Verdana" w:cs="Times New Roman"/>
          <w:sz w:val="18"/>
          <w:szCs w:val="18"/>
        </w:rPr>
        <w:t xml:space="preserve"> the Decree No. </w:t>
      </w:r>
      <w:r w:rsidRPr="00723A56">
        <w:rPr>
          <w:rFonts w:ascii="Verdana" w:hAnsi="Verdana"/>
          <w:bCs/>
          <w:snapToGrid w:val="0"/>
          <w:sz w:val="18"/>
          <w:szCs w:val="18"/>
        </w:rPr>
        <w:t>R.0001016 del 07/07/2023 di ammissione al finanziamento del progetto “</w:t>
      </w:r>
      <w:r w:rsidRPr="00723A56">
        <w:rPr>
          <w:rFonts w:ascii="Verdana" w:hAnsi="Verdana"/>
          <w:b/>
          <w:bCs/>
          <w:iCs/>
          <w:sz w:val="18"/>
          <w:szCs w:val="18"/>
        </w:rPr>
        <w:t>The Body as a Source of Evidence (BoSE): Characterizing dysfunctional interoception in Anorexia Nervosa”</w:t>
      </w:r>
      <w:r w:rsidRPr="00723A56">
        <w:rPr>
          <w:rFonts w:ascii="Verdana" w:hAnsi="Verdana" w:cs="Times New Roman"/>
          <w:sz w:val="18"/>
          <w:szCs w:val="18"/>
        </w:rPr>
        <w:t xml:space="preserve"> for an amount of € </w:t>
      </w:r>
      <w:r w:rsidRPr="00723A56">
        <w:rPr>
          <w:rFonts w:ascii="Verdana" w:hAnsi="Verdana"/>
          <w:bCs/>
          <w:snapToGrid w:val="0"/>
          <w:sz w:val="18"/>
          <w:szCs w:val="18"/>
        </w:rPr>
        <w:t>101.503,00;</w:t>
      </w:r>
    </w:p>
    <w:p w14:paraId="0BE0882C" w14:textId="1A4E03E3" w:rsidR="007D6AB8" w:rsidRPr="00FA64C8" w:rsidRDefault="000C785B" w:rsidP="007D6AB8">
      <w:pPr>
        <w:spacing w:before="60"/>
        <w:jc w:val="both"/>
        <w:rPr>
          <w:rFonts w:ascii="Verdana" w:hAnsi="Verdana"/>
          <w:sz w:val="18"/>
          <w:szCs w:val="18"/>
          <w:lang w:val="en-US"/>
        </w:rPr>
      </w:pPr>
      <w:r w:rsidRPr="00723A56">
        <w:rPr>
          <w:rFonts w:ascii="Verdana" w:hAnsi="Verdana" w:cs="Times New Roman"/>
          <w:b/>
          <w:sz w:val="18"/>
          <w:szCs w:val="18"/>
        </w:rPr>
        <w:t>Verified</w:t>
      </w:r>
      <w:r w:rsidRPr="00723A56">
        <w:rPr>
          <w:rFonts w:ascii="Verdana" w:hAnsi="Verdana" w:cs="Times New Roman"/>
          <w:sz w:val="18"/>
          <w:szCs w:val="18"/>
        </w:rPr>
        <w:t xml:space="preserve"> the coverage of the costs deriving from the awarding of the research grant with the financial availability from research programs, provision no. R.0001016 dated 07.07.2023 “</w:t>
      </w:r>
      <w:r w:rsidRPr="00723A56">
        <w:rPr>
          <w:rFonts w:ascii="Verdana" w:hAnsi="Verdana"/>
          <w:b/>
          <w:bCs/>
          <w:iCs/>
          <w:sz w:val="18"/>
          <w:szCs w:val="18"/>
          <w:lang w:val="en-US"/>
        </w:rPr>
        <w:t>The Body as a Source of Evidence (BoSE): Characterizing dysfunctional in</w:t>
      </w:r>
      <w:r w:rsidR="0083404C">
        <w:rPr>
          <w:rFonts w:ascii="Verdana" w:hAnsi="Verdana"/>
          <w:b/>
          <w:bCs/>
          <w:iCs/>
          <w:sz w:val="18"/>
          <w:szCs w:val="18"/>
          <w:lang w:val="en-US"/>
        </w:rPr>
        <w:t>teroception in Anorexia Nervosa”</w:t>
      </w:r>
      <w:bookmarkStart w:id="0" w:name="_GoBack"/>
      <w:bookmarkEnd w:id="0"/>
      <w:r w:rsidRPr="00DB4664">
        <w:rPr>
          <w:rFonts w:ascii="Verdana" w:hAnsi="Verdana" w:cs="Times New Roman"/>
          <w:bCs/>
          <w:iCs/>
          <w:sz w:val="18"/>
          <w:szCs w:val="18"/>
          <w:lang w:val="en-US"/>
        </w:rPr>
        <w:t xml:space="preserve">(PROT. PRIN 2022MWZYKT)  </w:t>
      </w:r>
      <w:r w:rsidR="007D6AB8">
        <w:rPr>
          <w:rFonts w:ascii="Verdana" w:hAnsi="Verdana" w:cs="Times New Roman"/>
          <w:bCs/>
          <w:iCs/>
          <w:sz w:val="18"/>
          <w:szCs w:val="18"/>
          <w:lang w:val="en-US"/>
        </w:rPr>
        <w:t xml:space="preserve">CUP </w:t>
      </w:r>
      <w:r w:rsidR="007D6AB8" w:rsidRPr="007D6AB8">
        <w:rPr>
          <w:rFonts w:ascii="Verdana" w:hAnsi="Verdana"/>
          <w:sz w:val="18"/>
          <w:szCs w:val="18"/>
        </w:rPr>
        <w:t>B53D23014690006</w:t>
      </w:r>
    </w:p>
    <w:p w14:paraId="578A6F2A" w14:textId="77777777" w:rsidR="007D6AB8" w:rsidRDefault="007D6AB8" w:rsidP="007D6AB8">
      <w:pPr>
        <w:spacing w:before="60"/>
        <w:jc w:val="both"/>
        <w:rPr>
          <w:rFonts w:ascii="Verdana" w:eastAsia="Verdana" w:hAnsi="Verdana" w:cs="Verdana"/>
          <w:b/>
          <w:i/>
          <w:sz w:val="18"/>
          <w:szCs w:val="18"/>
        </w:rPr>
      </w:pPr>
    </w:p>
    <w:p w14:paraId="3EC2A02F" w14:textId="2735D71E" w:rsidR="000C785B" w:rsidRDefault="000C785B" w:rsidP="007D6AB8">
      <w:pPr>
        <w:spacing w:before="60"/>
        <w:ind w:left="3600" w:firstLine="720"/>
        <w:jc w:val="both"/>
      </w:pPr>
      <w:r>
        <w:rPr>
          <w:rFonts w:ascii="Verdana" w:eastAsia="Verdana" w:hAnsi="Verdana" w:cs="Verdana"/>
          <w:b/>
          <w:i/>
          <w:sz w:val="18"/>
          <w:szCs w:val="18"/>
        </w:rPr>
        <w:t>ANNOUNCES</w:t>
      </w:r>
    </w:p>
    <w:p w14:paraId="4B880AC2" w14:textId="77777777" w:rsidR="000C785B" w:rsidRDefault="000C785B" w:rsidP="000C785B">
      <w:pPr>
        <w:pStyle w:val="LO-normal"/>
        <w:jc w:val="center"/>
      </w:pPr>
    </w:p>
    <w:p w14:paraId="3D118C98" w14:textId="77777777" w:rsidR="000C785B" w:rsidRDefault="000C785B" w:rsidP="000C785B">
      <w:pPr>
        <w:pStyle w:val="LO-normal"/>
        <w:jc w:val="center"/>
        <w:rPr>
          <w:rFonts w:eastAsia="Times New Roman" w:cs="Times New Roman"/>
          <w:color w:val="000000"/>
        </w:rPr>
      </w:pPr>
      <w:r>
        <w:rPr>
          <w:rFonts w:ascii="Verdana" w:eastAsia="Verdana" w:hAnsi="Verdana" w:cs="Verdana"/>
          <w:b/>
          <w:color w:val="000000"/>
          <w:sz w:val="18"/>
          <w:szCs w:val="18"/>
        </w:rPr>
        <w:t>Art. 1</w:t>
      </w:r>
    </w:p>
    <w:p w14:paraId="654B6E12" w14:textId="77777777" w:rsidR="000C785B" w:rsidRDefault="000C785B" w:rsidP="000C785B">
      <w:pPr>
        <w:pStyle w:val="LO-normal"/>
        <w:jc w:val="center"/>
      </w:pPr>
      <w:r>
        <w:rPr>
          <w:rFonts w:ascii="Verdana" w:eastAsia="Verdana" w:hAnsi="Verdana" w:cs="Verdana"/>
          <w:b/>
          <w:sz w:val="18"/>
          <w:szCs w:val="18"/>
        </w:rPr>
        <w:t>Research Project</w:t>
      </w:r>
    </w:p>
    <w:p w14:paraId="19CA93FD" w14:textId="77777777" w:rsidR="000C785B" w:rsidRPr="00353237" w:rsidRDefault="000C785B" w:rsidP="000C785B">
      <w:pPr>
        <w:pStyle w:val="Default"/>
        <w:spacing w:line="360" w:lineRule="auto"/>
        <w:jc w:val="both"/>
        <w:rPr>
          <w:rFonts w:ascii="Verdana" w:hAnsi="Verdana"/>
          <w:sz w:val="18"/>
          <w:szCs w:val="18"/>
        </w:rPr>
      </w:pPr>
      <w:r w:rsidRPr="00353237">
        <w:rPr>
          <w:rFonts w:ascii="Verdana" w:eastAsia="Verdana" w:hAnsi="Verdana" w:cs="Verdana"/>
          <w:sz w:val="18"/>
          <w:szCs w:val="18"/>
        </w:rPr>
        <w:t xml:space="preserve">There will be a public selection procedure, based on qualifications and an interview, for the assignment of n. </w:t>
      </w:r>
      <w:r w:rsidRPr="00353237">
        <w:rPr>
          <w:rFonts w:ascii="Verdana" w:eastAsia="Verdana" w:hAnsi="Verdana" w:cs="Verdana"/>
          <w:b/>
          <w:sz w:val="18"/>
          <w:szCs w:val="18"/>
        </w:rPr>
        <w:t xml:space="preserve">1 (one) - "Type of Grant: ”Graduate Fellowship” </w:t>
      </w:r>
      <w:r w:rsidRPr="00353237">
        <w:rPr>
          <w:rFonts w:ascii="Verdana" w:eastAsia="Verdana" w:hAnsi="Verdana" w:cs="Verdana"/>
          <w:b/>
          <w:i/>
          <w:sz w:val="18"/>
          <w:szCs w:val="18"/>
        </w:rPr>
        <w:t>(Assegno di Ricerca Professionalizzante)</w:t>
      </w:r>
      <w:r w:rsidRPr="00353237">
        <w:rPr>
          <w:rFonts w:ascii="Verdana" w:eastAsia="Verdana" w:hAnsi="Verdana" w:cs="Verdana"/>
          <w:b/>
          <w:sz w:val="18"/>
          <w:szCs w:val="18"/>
        </w:rPr>
        <w:t xml:space="preserve"> </w:t>
      </w:r>
      <w:bookmarkStart w:id="1" w:name="gjdgxs"/>
      <w:bookmarkEnd w:id="1"/>
      <w:r w:rsidRPr="00353237">
        <w:rPr>
          <w:rFonts w:ascii="Verdana" w:eastAsia="Verdana" w:hAnsi="Verdana" w:cs="Verdana"/>
          <w:sz w:val="18"/>
          <w:szCs w:val="18"/>
        </w:rPr>
        <w:t>for conducting research related to the Scientific Area “</w:t>
      </w:r>
      <w:r w:rsidRPr="00353237">
        <w:rPr>
          <w:rFonts w:ascii="Verdana" w:eastAsia="Verdana" w:hAnsi="Verdana" w:cs="Verdana"/>
          <w:b/>
          <w:sz w:val="18"/>
          <w:szCs w:val="18"/>
        </w:rPr>
        <w:t xml:space="preserve">Cognitive Sciences” </w:t>
      </w:r>
      <w:r w:rsidRPr="00353237">
        <w:rPr>
          <w:rFonts w:ascii="Verdana" w:eastAsia="Verdana" w:hAnsi="Verdana" w:cs="Verdana"/>
          <w:sz w:val="18"/>
          <w:szCs w:val="18"/>
        </w:rPr>
        <w:t xml:space="preserve">at the Institute of Cognitive Sciences and Technologies, </w:t>
      </w:r>
      <w:r w:rsidRPr="00353237">
        <w:rPr>
          <w:rFonts w:ascii="Verdana" w:eastAsia="HGMinchoE" w:hAnsi="Verdana" w:cs="Verdana"/>
          <w:sz w:val="18"/>
          <w:szCs w:val="18"/>
        </w:rPr>
        <w:t xml:space="preserve">CNR – </w:t>
      </w:r>
      <w:r w:rsidRPr="00353237">
        <w:rPr>
          <w:rFonts w:ascii="Verdana" w:eastAsia="HGMinchoE" w:hAnsi="Verdana"/>
          <w:sz w:val="18"/>
          <w:szCs w:val="18"/>
          <w:lang w:val="en-US"/>
        </w:rPr>
        <w:t>in Via San Martino della Battaglia 44, Rome, Italy</w:t>
      </w:r>
      <w:r w:rsidRPr="00353237">
        <w:rPr>
          <w:rFonts w:ascii="Verdana" w:eastAsia="HGMinchoE" w:hAnsi="Verdana" w:cs="Verdana"/>
          <w:sz w:val="18"/>
          <w:szCs w:val="18"/>
        </w:rPr>
        <w:t>,</w:t>
      </w:r>
      <w:r w:rsidRPr="00353237">
        <w:rPr>
          <w:rFonts w:ascii="Verdana" w:eastAsia="Verdana" w:hAnsi="Verdana" w:cs="Verdana"/>
          <w:sz w:val="18"/>
          <w:szCs w:val="18"/>
        </w:rPr>
        <w:t xml:space="preserve"> in the scope of the research program </w:t>
      </w:r>
      <w:r w:rsidRPr="00353237">
        <w:rPr>
          <w:rFonts w:ascii="Verdana" w:hAnsi="Verdana"/>
          <w:iCs/>
          <w:sz w:val="18"/>
          <w:szCs w:val="18"/>
          <w:lang w:val="en-US"/>
        </w:rPr>
        <w:t>“</w:t>
      </w:r>
      <w:r w:rsidRPr="00353237">
        <w:rPr>
          <w:rFonts w:ascii="Verdana" w:hAnsi="Verdana"/>
          <w:b/>
          <w:bCs/>
          <w:i/>
          <w:iCs/>
          <w:sz w:val="18"/>
          <w:szCs w:val="18"/>
          <w:lang w:val="en-US"/>
        </w:rPr>
        <w:t>The Body as a Source of Evidence (BoSE): Characterizing dysfunctional interoception in Anorexia Nervosa</w:t>
      </w:r>
      <w:r w:rsidRPr="00353237">
        <w:rPr>
          <w:rFonts w:ascii="Verdana" w:hAnsi="Verdana"/>
          <w:iCs/>
          <w:sz w:val="18"/>
          <w:szCs w:val="18"/>
          <w:lang w:val="en-US"/>
        </w:rPr>
        <w:t>“</w:t>
      </w:r>
      <w:r w:rsidRPr="00353237">
        <w:rPr>
          <w:rFonts w:ascii="Verdana" w:eastAsia="Verdana" w:hAnsi="Verdana" w:cs="Verdana"/>
          <w:sz w:val="18"/>
          <w:szCs w:val="18"/>
        </w:rPr>
        <w:t>, in the following topic: “</w:t>
      </w:r>
      <w:bookmarkStart w:id="2" w:name="tw-target-text"/>
      <w:bookmarkEnd w:id="2"/>
      <w:r w:rsidRPr="00353237">
        <w:rPr>
          <w:rFonts w:ascii="Verdana" w:eastAsia="Verdana" w:hAnsi="Verdana" w:cs="Verdana"/>
          <w:b/>
          <w:bCs/>
          <w:sz w:val="18"/>
          <w:szCs w:val="18"/>
          <w:lang w:val="en-US"/>
        </w:rPr>
        <w:t>Cognitive, affective and interoceptive processes in normotypical populations and patients with eating disorders</w:t>
      </w:r>
      <w:r w:rsidRPr="00353237">
        <w:rPr>
          <w:rFonts w:ascii="Verdana" w:eastAsia="Verdana" w:hAnsi="Verdana" w:cs="Verdana"/>
          <w:sz w:val="18"/>
          <w:szCs w:val="18"/>
        </w:rPr>
        <w:t xml:space="preserve">”, under the scientific responsibility of </w:t>
      </w:r>
      <w:r>
        <w:rPr>
          <w:rFonts w:ascii="Verdana" w:eastAsia="Verdana" w:hAnsi="Verdana" w:cs="Verdana"/>
          <w:sz w:val="18"/>
          <w:szCs w:val="18"/>
        </w:rPr>
        <w:t>d</w:t>
      </w:r>
      <w:r w:rsidRPr="00353237">
        <w:rPr>
          <w:rFonts w:ascii="Verdana" w:eastAsia="Verdana" w:hAnsi="Verdana" w:cs="Verdana"/>
          <w:sz w:val="18"/>
          <w:szCs w:val="18"/>
        </w:rPr>
        <w:t xml:space="preserve">r. Laura Barca. </w:t>
      </w:r>
    </w:p>
    <w:p w14:paraId="0B9C1686" w14:textId="77777777" w:rsidR="000C785B" w:rsidRDefault="000C785B" w:rsidP="000C785B">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7E18BC56" w14:textId="77777777" w:rsidR="000C785B" w:rsidRDefault="000C785B" w:rsidP="000C785B">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15FE2F26" w14:textId="77777777" w:rsidR="000C785B" w:rsidRPr="00433B89" w:rsidRDefault="000C785B" w:rsidP="000C785B">
      <w:pPr>
        <w:pStyle w:val="LO-normal"/>
        <w:spacing w:line="360" w:lineRule="auto"/>
        <w:jc w:val="both"/>
        <w:rPr>
          <w:rFonts w:ascii="Verdana" w:eastAsia="Verdana" w:hAnsi="Verdana" w:cs="Verdana"/>
          <w:sz w:val="18"/>
          <w:szCs w:val="18"/>
        </w:rPr>
      </w:pPr>
      <w:r w:rsidRPr="00DC749F">
        <w:rPr>
          <w:rFonts w:ascii="Verdana" w:eastAsia="Verdana" w:hAnsi="Verdana" w:cs="Verdana"/>
          <w:sz w:val="18"/>
          <w:szCs w:val="18"/>
        </w:rPr>
        <w:t>Design and implementation of behavioral paradigms to study the cognitive, affective and interoceptive mechanisms underlying eating disorders; collection and analysis of measures that pertain to cognitive (e.g., behavioral data, self-report), affective (e.g., behavioral data, self-report) and interoceptive (e.g., cardioception, respiratory rhythm) processes.</w:t>
      </w:r>
      <w:r w:rsidRPr="00433B89">
        <w:rPr>
          <w:rFonts w:ascii="Verdana" w:eastAsia="Verdana" w:hAnsi="Verdana" w:cs="Verdana"/>
          <w:sz w:val="18"/>
          <w:szCs w:val="18"/>
        </w:rPr>
        <w:t xml:space="preserve"> </w:t>
      </w:r>
    </w:p>
    <w:p w14:paraId="53637AAD" w14:textId="77777777" w:rsidR="000C785B" w:rsidRDefault="000C785B" w:rsidP="000C785B">
      <w:pPr>
        <w:pStyle w:val="LO-normal"/>
        <w:widowControl w:val="0"/>
        <w:spacing w:line="360" w:lineRule="auto"/>
        <w:jc w:val="center"/>
        <w:rPr>
          <w:rFonts w:ascii="Verdana" w:eastAsia="Verdana" w:hAnsi="Verdana" w:cs="Verdana"/>
          <w:b/>
          <w:sz w:val="18"/>
          <w:szCs w:val="18"/>
        </w:rPr>
      </w:pPr>
    </w:p>
    <w:p w14:paraId="2A662FB1" w14:textId="77777777" w:rsidR="000C785B" w:rsidRDefault="000C785B" w:rsidP="000C785B">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2D4061E8" w14:textId="77777777" w:rsidR="000C785B" w:rsidRDefault="000C785B" w:rsidP="000C785B">
      <w:pPr>
        <w:widowControl w:val="0"/>
        <w:pBdr>
          <w:top w:val="nil"/>
          <w:left w:val="nil"/>
          <w:bottom w:val="nil"/>
          <w:right w:val="nil"/>
          <w:between w:val="nil"/>
        </w:pBdr>
        <w:spacing w:line="360" w:lineRule="auto"/>
        <w:jc w:val="both"/>
        <w:rPr>
          <w:color w:val="000000"/>
        </w:rPr>
      </w:pPr>
      <w:r>
        <w:rPr>
          <w:rFonts w:ascii="Verdana" w:eastAsia="Verdana" w:hAnsi="Verdana" w:cs="Verdana"/>
          <w:sz w:val="18"/>
          <w:szCs w:val="18"/>
        </w:rPr>
        <w:t xml:space="preserve">The research grant will run </w:t>
      </w:r>
      <w:r w:rsidRPr="00094EBF">
        <w:rPr>
          <w:rFonts w:ascii="Verdana" w:eastAsia="Verdana" w:hAnsi="Verdana" w:cs="Verdana"/>
          <w:sz w:val="18"/>
          <w:szCs w:val="18"/>
        </w:rPr>
        <w:t xml:space="preserve">for </w:t>
      </w:r>
      <w:r>
        <w:rPr>
          <w:rFonts w:ascii="Verdana" w:eastAsia="Verdana" w:hAnsi="Verdana" w:cs="Verdana"/>
          <w:b/>
          <w:sz w:val="18"/>
          <w:szCs w:val="18"/>
          <w:lang w:val="en-US"/>
        </w:rPr>
        <w:t>19</w:t>
      </w:r>
      <w:r w:rsidRPr="00094EBF">
        <w:rPr>
          <w:rFonts w:ascii="Verdana" w:eastAsia="Verdana" w:hAnsi="Verdana" w:cs="Verdana"/>
          <w:b/>
          <w:sz w:val="18"/>
          <w:szCs w:val="18"/>
          <w:lang w:val="en-US"/>
        </w:rPr>
        <w:t xml:space="preserve"> months </w:t>
      </w:r>
      <w:r w:rsidRPr="00094EBF">
        <w:rPr>
          <w:rFonts w:ascii="Verdana" w:eastAsia="Verdana" w:hAnsi="Verdana" w:cs="Verdana"/>
          <w:sz w:val="18"/>
          <w:szCs w:val="18"/>
          <w:lang w:val="en-US"/>
        </w:rPr>
        <w:t>(</w:t>
      </w:r>
      <w:r>
        <w:rPr>
          <w:rFonts w:ascii="Verdana" w:eastAsia="Verdana" w:hAnsi="Verdana" w:cs="Verdana"/>
          <w:sz w:val="18"/>
          <w:szCs w:val="18"/>
          <w:lang w:val="en-US"/>
        </w:rPr>
        <w:t>nineteen</w:t>
      </w:r>
      <w:r w:rsidRPr="005D2814">
        <w:rPr>
          <w:rFonts w:ascii="Verdana" w:hAnsi="Verdana"/>
          <w:color w:val="202124"/>
          <w:sz w:val="18"/>
          <w:szCs w:val="18"/>
          <w:lang w:val="en"/>
        </w:rPr>
        <w:t>)</w:t>
      </w:r>
      <w:r>
        <w:rPr>
          <w:rFonts w:ascii="Verdana" w:hAnsi="Verdana"/>
          <w:color w:val="202124"/>
          <w:sz w:val="18"/>
          <w:szCs w:val="18"/>
          <w:lang w:val="en"/>
        </w:rPr>
        <w:t xml:space="preserve"> </w:t>
      </w:r>
      <w:r>
        <w:rPr>
          <w:rFonts w:ascii="Verdana" w:eastAsia="Verdana" w:hAnsi="Verdana" w:cs="Verdana"/>
          <w:sz w:val="18"/>
          <w:szCs w:val="18"/>
        </w:rPr>
        <w:t>and</w:t>
      </w:r>
      <w:r w:rsidRPr="00247DE0">
        <w:rPr>
          <w:rFonts w:ascii="Verdana" w:eastAsia="Verdana" w:hAnsi="Verdana" w:cs="Verdana"/>
          <w:sz w:val="18"/>
          <w:szCs w:val="18"/>
        </w:rPr>
        <w:t xml:space="preserve"> </w:t>
      </w:r>
      <w:r>
        <w:rPr>
          <w:rFonts w:ascii="Verdana" w:eastAsia="Verdana" w:hAnsi="Verdana" w:cs="Verdana"/>
          <w:sz w:val="18"/>
          <w:szCs w:val="18"/>
        </w:rPr>
        <w:t>may be subject to extension or renewal in accordance with the legislation in force at the time.</w:t>
      </w:r>
    </w:p>
    <w:p w14:paraId="19F8DB7F" w14:textId="77777777" w:rsidR="000C785B" w:rsidRDefault="000C785B" w:rsidP="000C785B">
      <w:pPr>
        <w:pStyle w:val="LO-normal"/>
        <w:widowControl w:val="0"/>
        <w:spacing w:line="360" w:lineRule="auto"/>
        <w:jc w:val="both"/>
        <w:rPr>
          <w:rFonts w:ascii="Verdana" w:eastAsia="Verdana" w:hAnsi="Verdana" w:cs="Verdana"/>
          <w:sz w:val="18"/>
          <w:szCs w:val="18"/>
        </w:rPr>
      </w:pPr>
      <w:r w:rsidRPr="008E6EDC">
        <w:rPr>
          <w:rFonts w:ascii="Verdana" w:eastAsia="Verdana" w:hAnsi="Verdana" w:cs="Verdana"/>
          <w:sz w:val="18"/>
          <w:szCs w:val="18"/>
        </w:rPr>
        <w:t>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r>
        <w:rPr>
          <w:rFonts w:ascii="Verdana" w:eastAsia="Verdana" w:hAnsi="Verdana" w:cs="Verdana"/>
          <w:sz w:val="18"/>
          <w:szCs w:val="18"/>
        </w:rPr>
        <w:t>.</w:t>
      </w:r>
    </w:p>
    <w:p w14:paraId="7B096549" w14:textId="77777777" w:rsidR="000C785B" w:rsidRDefault="000C785B" w:rsidP="000C785B">
      <w:pPr>
        <w:pStyle w:val="LO-normal"/>
        <w:widowControl w:val="0"/>
        <w:spacing w:line="360" w:lineRule="auto"/>
        <w:jc w:val="both"/>
      </w:pPr>
      <w:r>
        <w:rPr>
          <w:rFonts w:ascii="Verdana" w:eastAsia="Verdana" w:hAnsi="Verdana" w:cs="Verdana"/>
          <w:sz w:val="18"/>
          <w:szCs w:val="18"/>
        </w:rPr>
        <w:t xml:space="preserve">Any postponement of the start date of the research activity of the grant for research activities, or any </w:t>
      </w:r>
      <w:r>
        <w:rPr>
          <w:rFonts w:ascii="Verdana" w:eastAsia="Verdana" w:hAnsi="Verdana" w:cs="Verdana"/>
          <w:sz w:val="18"/>
          <w:szCs w:val="18"/>
        </w:rPr>
        <w:lastRenderedPageBreak/>
        <w:t>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327F8CAB" w14:textId="77777777" w:rsidR="000C785B" w:rsidRDefault="000C785B" w:rsidP="000C785B">
      <w:pPr>
        <w:pStyle w:val="LO-normal"/>
        <w:widowControl w:val="0"/>
        <w:spacing w:line="360" w:lineRule="auto"/>
        <w:jc w:val="both"/>
      </w:pPr>
      <w:r>
        <w:rPr>
          <w:rFonts w:ascii="Verdana" w:eastAsia="Verdana" w:hAnsi="Verdana" w:cs="Verdana"/>
          <w:sz w:val="18"/>
          <w:szCs w:val="18"/>
        </w:rPr>
        <w:t xml:space="preserve">The amount of the research grant, paid </w:t>
      </w:r>
      <w:r w:rsidRPr="00094EBF">
        <w:rPr>
          <w:rFonts w:ascii="Verdana" w:eastAsia="Verdana" w:hAnsi="Verdana" w:cs="Verdana"/>
          <w:sz w:val="18"/>
          <w:szCs w:val="18"/>
        </w:rPr>
        <w:t xml:space="preserve">in </w:t>
      </w:r>
      <w:r w:rsidRPr="008E6EDC">
        <w:rPr>
          <w:rFonts w:ascii="Verdana" w:eastAsia="Verdana" w:hAnsi="Verdana" w:cs="Verdana"/>
          <w:b/>
          <w:sz w:val="18"/>
          <w:szCs w:val="18"/>
        </w:rPr>
        <w:t>19</w:t>
      </w:r>
      <w:r w:rsidRPr="00094EBF">
        <w:rPr>
          <w:rFonts w:ascii="Verdana" w:eastAsia="Verdana" w:hAnsi="Verdana" w:cs="Verdana"/>
          <w:b/>
          <w:sz w:val="18"/>
          <w:szCs w:val="18"/>
          <w:lang w:val="en-US"/>
        </w:rPr>
        <w:t xml:space="preserve"> months </w:t>
      </w:r>
      <w:r w:rsidRPr="00094EBF">
        <w:rPr>
          <w:rFonts w:ascii="Verdana" w:eastAsia="Verdana" w:hAnsi="Verdana" w:cs="Verdana"/>
          <w:sz w:val="18"/>
          <w:szCs w:val="18"/>
          <w:lang w:val="en-US"/>
        </w:rPr>
        <w:t>(</w:t>
      </w:r>
      <w:r>
        <w:rPr>
          <w:rFonts w:ascii="Verdana" w:eastAsia="Verdana" w:hAnsi="Verdana" w:cs="Verdana"/>
          <w:sz w:val="18"/>
          <w:szCs w:val="18"/>
          <w:lang w:val="en-US"/>
        </w:rPr>
        <w:t>nineteen</w:t>
      </w:r>
      <w:r w:rsidRPr="005D2814">
        <w:rPr>
          <w:rFonts w:ascii="Verdana" w:hAnsi="Verdana"/>
          <w:color w:val="202124"/>
          <w:sz w:val="18"/>
          <w:szCs w:val="18"/>
          <w:lang w:val="en" w:eastAsia="it-IT"/>
        </w:rPr>
        <w:t>)</w:t>
      </w:r>
      <w:r>
        <w:rPr>
          <w:rFonts w:ascii="Verdana" w:hAnsi="Verdana"/>
          <w:color w:val="202124"/>
          <w:sz w:val="18"/>
          <w:szCs w:val="18"/>
          <w:lang w:val="en" w:eastAsia="it-IT"/>
        </w:rPr>
        <w:t xml:space="preserve"> </w:t>
      </w:r>
      <w:r>
        <w:rPr>
          <w:rFonts w:ascii="Verdana" w:eastAsia="Verdana" w:hAnsi="Verdana" w:cs="Verdana"/>
          <w:sz w:val="18"/>
          <w:szCs w:val="18"/>
        </w:rPr>
        <w:t xml:space="preserve">monthly instalments is set at </w:t>
      </w:r>
      <w:bookmarkStart w:id="3" w:name="30j0zll"/>
      <w:bookmarkEnd w:id="3"/>
      <w:r>
        <w:rPr>
          <w:rFonts w:ascii="Verdana" w:eastAsia="Verdana" w:hAnsi="Verdana" w:cs="Verdana"/>
          <w:b/>
          <w:sz w:val="18"/>
          <w:szCs w:val="18"/>
        </w:rPr>
        <w:t xml:space="preserve">EUR </w:t>
      </w:r>
      <w:r w:rsidRPr="008E6EDC">
        <w:rPr>
          <w:rStyle w:val="rynqvb"/>
          <w:rFonts w:ascii="Verdana" w:hAnsi="Verdana"/>
          <w:b/>
          <w:sz w:val="18"/>
          <w:szCs w:val="18"/>
          <w:lang w:val="en"/>
        </w:rPr>
        <w:t>30,664 (thirty thousand six hundred and sixty-four</w:t>
      </w:r>
      <w:r w:rsidRPr="008E6EDC">
        <w:rPr>
          <w:rFonts w:ascii="Verdana" w:hAnsi="Verdana" w:cs="Verdana"/>
          <w:b/>
          <w:sz w:val="18"/>
          <w:szCs w:val="18"/>
          <w:lang w:eastAsia="en-GB"/>
        </w:rPr>
        <w:t xml:space="preserve"> /00)</w:t>
      </w:r>
      <w:r>
        <w:rPr>
          <w:rFonts w:ascii="Verdana" w:eastAsia="Verdana" w:hAnsi="Verdana" w:cs="Verdana"/>
          <w:sz w:val="18"/>
          <w:szCs w:val="18"/>
        </w:rPr>
        <w:t xml:space="preserve"> net of expenses in charge of CNR.</w:t>
      </w:r>
    </w:p>
    <w:p w14:paraId="62444C5E" w14:textId="77777777" w:rsidR="000C785B" w:rsidRDefault="000C785B" w:rsidP="000C785B">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7132A097" w14:textId="77777777" w:rsidR="000C785B" w:rsidRDefault="000C785B" w:rsidP="000C785B">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3E47B705" w14:textId="77777777" w:rsidR="000C785B" w:rsidRDefault="000C785B" w:rsidP="000C785B">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6044FF86" w14:textId="77777777" w:rsidR="000C785B" w:rsidRDefault="000C785B" w:rsidP="000C785B">
      <w:pPr>
        <w:pStyle w:val="LO-normal"/>
        <w:widowControl w:val="0"/>
        <w:spacing w:line="360" w:lineRule="auto"/>
        <w:jc w:val="both"/>
        <w:rPr>
          <w:rFonts w:ascii="Verdana" w:eastAsia="Verdana" w:hAnsi="Verdana" w:cs="Verdana"/>
          <w:sz w:val="18"/>
          <w:szCs w:val="18"/>
        </w:rPr>
      </w:pPr>
    </w:p>
    <w:p w14:paraId="520BA72C" w14:textId="77777777" w:rsidR="000C785B" w:rsidRDefault="000C785B" w:rsidP="000C785B">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2419279D" w14:textId="77777777" w:rsidR="000C785B" w:rsidRPr="00DC749F" w:rsidRDefault="000C785B" w:rsidP="000C785B">
      <w:pPr>
        <w:pStyle w:val="LO-normal"/>
        <w:widowControl w:val="0"/>
        <w:spacing w:line="360" w:lineRule="auto"/>
        <w:jc w:val="both"/>
      </w:pPr>
      <w:r w:rsidRPr="00DC749F">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741189B3" w14:textId="77777777" w:rsidR="000C785B" w:rsidRPr="00DC749F" w:rsidRDefault="000C785B" w:rsidP="000C785B">
      <w:pPr>
        <w:pStyle w:val="LO-normal"/>
        <w:numPr>
          <w:ilvl w:val="0"/>
          <w:numId w:val="41"/>
        </w:numPr>
        <w:spacing w:line="360" w:lineRule="auto"/>
        <w:jc w:val="both"/>
        <w:rPr>
          <w:rFonts w:ascii="Verdana" w:hAnsi="Verdana"/>
          <w:sz w:val="18"/>
          <w:szCs w:val="18"/>
        </w:rPr>
      </w:pPr>
      <w:r w:rsidRPr="00DC749F">
        <w:rPr>
          <w:rFonts w:ascii="Verdana" w:hAnsi="Verdana" w:cs="Arial"/>
          <w:b/>
          <w:sz w:val="18"/>
          <w:szCs w:val="18"/>
        </w:rPr>
        <w:t>Degree in Psychology</w:t>
      </w:r>
      <w:r w:rsidRPr="00DC749F">
        <w:rPr>
          <w:rFonts w:ascii="Verdana" w:hAnsi="Verdana" w:cs="Verdana"/>
          <w:b/>
          <w:sz w:val="18"/>
          <w:lang w:val="en-US"/>
        </w:rPr>
        <w:t xml:space="preserve"> </w:t>
      </w:r>
      <w:r w:rsidRPr="00DC749F">
        <w:rPr>
          <w:rFonts w:ascii="Verdana" w:hAnsi="Verdana" w:cs="Verdana"/>
          <w:sz w:val="18"/>
          <w:szCs w:val="18"/>
          <w:lang w:val="en-US"/>
        </w:rPr>
        <w:t>(the candidate is in charge, penalty of exclusion, of demonstrating the equivalence of held graduation diplomas);</w:t>
      </w:r>
    </w:p>
    <w:p w14:paraId="5FDC85CC" w14:textId="77777777" w:rsidR="000C785B" w:rsidRPr="00DC749F" w:rsidRDefault="000C785B" w:rsidP="000C785B">
      <w:pPr>
        <w:pStyle w:val="LO-normal"/>
        <w:numPr>
          <w:ilvl w:val="0"/>
          <w:numId w:val="41"/>
        </w:numPr>
        <w:spacing w:line="360" w:lineRule="auto"/>
        <w:ind w:left="714" w:hanging="357"/>
        <w:jc w:val="both"/>
        <w:rPr>
          <w:rFonts w:ascii="Verdana" w:hAnsi="Verdana"/>
          <w:sz w:val="18"/>
          <w:szCs w:val="18"/>
          <w:lang w:val="en-US"/>
        </w:rPr>
      </w:pPr>
      <w:r w:rsidRPr="00DC749F">
        <w:rPr>
          <w:rFonts w:ascii="Verdana" w:hAnsi="Verdana"/>
          <w:sz w:val="18"/>
          <w:szCs w:val="18"/>
        </w:rPr>
        <w:t>All qualifications obtained abroad (degree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2A05C0FF" w14:textId="77777777" w:rsidR="000C785B" w:rsidRPr="00DC749F" w:rsidRDefault="000C785B" w:rsidP="000C785B">
      <w:pPr>
        <w:pStyle w:val="LO-normal"/>
        <w:numPr>
          <w:ilvl w:val="0"/>
          <w:numId w:val="41"/>
        </w:numPr>
        <w:spacing w:line="360" w:lineRule="auto"/>
        <w:jc w:val="both"/>
        <w:rPr>
          <w:rFonts w:ascii="Verdana" w:hAnsi="Verdana"/>
          <w:sz w:val="18"/>
          <w:szCs w:val="18"/>
          <w:lang w:val="en-US"/>
        </w:rPr>
      </w:pPr>
      <w:r w:rsidRPr="00DC749F">
        <w:rPr>
          <w:rFonts w:ascii="Verdana" w:hAnsi="Verdana"/>
          <w:sz w:val="18"/>
          <w:szCs w:val="18"/>
          <w:lang w:val="en-US"/>
        </w:rPr>
        <w:t>Experience in the collection and analysis of behavioral data in the field of Cognitive Sciences to study cognitive and affective processes in adult human subjects;</w:t>
      </w:r>
    </w:p>
    <w:p w14:paraId="39C9C0F7" w14:textId="77777777" w:rsidR="000C785B" w:rsidRPr="00DC749F" w:rsidRDefault="000C785B" w:rsidP="000C785B">
      <w:pPr>
        <w:pStyle w:val="LO-normal"/>
        <w:numPr>
          <w:ilvl w:val="0"/>
          <w:numId w:val="41"/>
        </w:numPr>
        <w:spacing w:line="360" w:lineRule="auto"/>
        <w:jc w:val="both"/>
        <w:rPr>
          <w:rFonts w:ascii="Verdana" w:hAnsi="Verdana"/>
          <w:sz w:val="18"/>
          <w:szCs w:val="18"/>
          <w:lang w:val="en-US"/>
        </w:rPr>
      </w:pPr>
      <w:r w:rsidRPr="00DC749F">
        <w:rPr>
          <w:rFonts w:ascii="Verdana" w:hAnsi="Verdana"/>
          <w:sz w:val="18"/>
          <w:szCs w:val="18"/>
        </w:rPr>
        <w:t xml:space="preserve"> Experience in the collection and analysis of physiological data to study interoceptive processes in adult human subjects (e.g., cardioception);</w:t>
      </w:r>
    </w:p>
    <w:p w14:paraId="0BFCA4C4" w14:textId="77777777" w:rsidR="000C785B" w:rsidRPr="00DC749F" w:rsidRDefault="000C785B" w:rsidP="000C785B">
      <w:pPr>
        <w:pStyle w:val="LO-normal"/>
        <w:numPr>
          <w:ilvl w:val="0"/>
          <w:numId w:val="41"/>
        </w:numPr>
        <w:spacing w:line="360" w:lineRule="auto"/>
        <w:jc w:val="both"/>
        <w:rPr>
          <w:rFonts w:ascii="Verdana" w:hAnsi="Verdana"/>
          <w:sz w:val="18"/>
          <w:szCs w:val="18"/>
        </w:rPr>
      </w:pPr>
      <w:r w:rsidRPr="00DC749F">
        <w:rPr>
          <w:rFonts w:ascii="Verdana" w:hAnsi="Verdana"/>
          <w:sz w:val="18"/>
          <w:szCs w:val="18"/>
        </w:rPr>
        <w:t>Knowledge of scientific software for data collection of kinematics measurements;</w:t>
      </w:r>
    </w:p>
    <w:p w14:paraId="7649AF4B" w14:textId="77777777" w:rsidR="000C785B" w:rsidRPr="00DC749F" w:rsidRDefault="000C785B" w:rsidP="000C785B">
      <w:pPr>
        <w:pStyle w:val="LO-normal"/>
        <w:numPr>
          <w:ilvl w:val="0"/>
          <w:numId w:val="41"/>
        </w:numPr>
        <w:spacing w:line="360" w:lineRule="auto"/>
        <w:jc w:val="both"/>
        <w:rPr>
          <w:rFonts w:ascii="Verdana" w:hAnsi="Verdana"/>
          <w:sz w:val="18"/>
          <w:szCs w:val="18"/>
        </w:rPr>
      </w:pPr>
      <w:r w:rsidRPr="00DC749F">
        <w:rPr>
          <w:rFonts w:ascii="Verdana" w:hAnsi="Verdana"/>
          <w:sz w:val="18"/>
          <w:szCs w:val="18"/>
        </w:rPr>
        <w:t>Knowledge of scientific software for the analysis of behavioral data;</w:t>
      </w:r>
    </w:p>
    <w:p w14:paraId="03D6C404" w14:textId="77777777" w:rsidR="000C785B" w:rsidRPr="00DC749F" w:rsidRDefault="000C785B" w:rsidP="000C785B">
      <w:pPr>
        <w:pStyle w:val="LO-normal"/>
        <w:numPr>
          <w:ilvl w:val="0"/>
          <w:numId w:val="41"/>
        </w:numPr>
        <w:spacing w:line="360" w:lineRule="auto"/>
        <w:ind w:left="714" w:hanging="357"/>
        <w:jc w:val="both"/>
        <w:rPr>
          <w:rFonts w:ascii="Verdana" w:hAnsi="Verdana"/>
          <w:sz w:val="18"/>
          <w:szCs w:val="18"/>
        </w:rPr>
      </w:pPr>
      <w:r w:rsidRPr="00DC749F">
        <w:rPr>
          <w:rFonts w:ascii="Verdana" w:eastAsia="Verdana" w:hAnsi="Verdana" w:cs="Verdana"/>
          <w:sz w:val="18"/>
          <w:szCs w:val="18"/>
        </w:rPr>
        <w:t xml:space="preserve">Good knowledge of English, both written </w:t>
      </w:r>
      <w:r w:rsidRPr="00DC749F">
        <w:rPr>
          <w:rFonts w:ascii="Verdana" w:eastAsia="Verdana" w:hAnsi="Verdana" w:cs="Verdana"/>
          <w:color w:val="000000" w:themeColor="text1"/>
          <w:sz w:val="18"/>
          <w:szCs w:val="18"/>
        </w:rPr>
        <w:t>and oral;</w:t>
      </w:r>
    </w:p>
    <w:p w14:paraId="612A72FE" w14:textId="77777777" w:rsidR="000C785B" w:rsidRPr="00765E74" w:rsidRDefault="000C785B" w:rsidP="000C785B">
      <w:pPr>
        <w:pStyle w:val="LO-normal"/>
        <w:numPr>
          <w:ilvl w:val="0"/>
          <w:numId w:val="41"/>
        </w:numPr>
        <w:spacing w:line="360" w:lineRule="auto"/>
        <w:ind w:left="714" w:hanging="357"/>
        <w:jc w:val="both"/>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14:paraId="348A5430" w14:textId="77777777" w:rsidR="000C785B" w:rsidRPr="00765E74" w:rsidRDefault="000C785B" w:rsidP="000C785B">
      <w:pPr>
        <w:pStyle w:val="LO-normal"/>
        <w:spacing w:line="360" w:lineRule="auto"/>
        <w:jc w:val="both"/>
        <w:rPr>
          <w:rFonts w:ascii="Verdana" w:hAnsi="Verdana"/>
          <w:sz w:val="18"/>
          <w:szCs w:val="18"/>
        </w:rPr>
      </w:pPr>
    </w:p>
    <w:p w14:paraId="39CC8E14" w14:textId="77777777" w:rsidR="000C785B" w:rsidRDefault="000C785B" w:rsidP="000C785B">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6D93E3FE" w14:textId="77777777" w:rsidR="007D6AB8" w:rsidRDefault="007D6AB8" w:rsidP="000C785B">
      <w:pPr>
        <w:pStyle w:val="LO-normal"/>
        <w:spacing w:line="360" w:lineRule="auto"/>
        <w:jc w:val="both"/>
        <w:rPr>
          <w:rFonts w:ascii="Verdana" w:eastAsia="Verdana" w:hAnsi="Verdana" w:cs="Verdana"/>
          <w:sz w:val="18"/>
          <w:szCs w:val="18"/>
        </w:rPr>
      </w:pPr>
    </w:p>
    <w:p w14:paraId="212E39A1" w14:textId="77777777" w:rsidR="007D6AB8" w:rsidRDefault="007D6AB8" w:rsidP="000C785B">
      <w:pPr>
        <w:pStyle w:val="LO-normal"/>
        <w:spacing w:line="360" w:lineRule="auto"/>
        <w:jc w:val="both"/>
        <w:rPr>
          <w:rFonts w:ascii="Verdana" w:eastAsia="Verdana" w:hAnsi="Verdana" w:cs="Verdana"/>
          <w:sz w:val="18"/>
          <w:szCs w:val="18"/>
        </w:rPr>
      </w:pPr>
    </w:p>
    <w:p w14:paraId="77736A88" w14:textId="5D9E68FA" w:rsidR="000C785B" w:rsidRDefault="000C785B" w:rsidP="000C785B">
      <w:pPr>
        <w:pStyle w:val="LO-normal"/>
        <w:spacing w:line="360" w:lineRule="auto"/>
        <w:jc w:val="both"/>
      </w:pPr>
      <w:r>
        <w:rPr>
          <w:rFonts w:ascii="Verdana" w:eastAsia="Verdana" w:hAnsi="Verdana" w:cs="Verdana"/>
          <w:sz w:val="18"/>
          <w:szCs w:val="18"/>
        </w:rPr>
        <w:lastRenderedPageBreak/>
        <w:t>A) APPLICATIONS</w:t>
      </w:r>
    </w:p>
    <w:p w14:paraId="21CAD85F" w14:textId="39C99F00" w:rsidR="000C785B" w:rsidRPr="00E06142" w:rsidRDefault="000C785B" w:rsidP="000C785B">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della Battaglia, 44, 00185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Pr="00B452E5">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Elettronica Certificata – PEC; </w:t>
      </w:r>
      <w:r>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10">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Pr="007D6AB8">
        <w:rPr>
          <w:rFonts w:ascii="Verdana" w:eastAsia="Verdana" w:hAnsi="Verdana" w:cs="Verdana"/>
          <w:sz w:val="18"/>
          <w:szCs w:val="18"/>
        </w:rPr>
        <w:t>the</w:t>
      </w:r>
      <w:r w:rsidRPr="007D6AB8">
        <w:rPr>
          <w:rFonts w:ascii="Verdana" w:hAnsi="Verdana" w:cs="Verdana"/>
          <w:b/>
          <w:sz w:val="18"/>
          <w:szCs w:val="18"/>
        </w:rPr>
        <w:t xml:space="preserve"> </w:t>
      </w:r>
      <w:r w:rsidR="007D6AB8">
        <w:rPr>
          <w:rFonts w:ascii="Verdana" w:hAnsi="Verdana" w:cs="Verdana"/>
          <w:b/>
          <w:sz w:val="18"/>
          <w:szCs w:val="18"/>
        </w:rPr>
        <w:t>January 17th 2024</w:t>
      </w:r>
      <w:r w:rsidRPr="007D6AB8">
        <w:rPr>
          <w:rFonts w:ascii="Verdana" w:hAnsi="Verdana" w:cs="Verdana"/>
          <w:b/>
          <w:sz w:val="18"/>
          <w:szCs w:val="18"/>
        </w:rPr>
        <w:t>.</w:t>
      </w:r>
    </w:p>
    <w:p w14:paraId="7DDB7CD0" w14:textId="0FAF4CC7" w:rsidR="000C785B" w:rsidRDefault="000C785B" w:rsidP="000C785B">
      <w:pPr>
        <w:pStyle w:val="LO-normal"/>
        <w:spacing w:line="360" w:lineRule="auto"/>
        <w:jc w:val="both"/>
      </w:pPr>
      <w:r w:rsidRPr="00DB4664">
        <w:rPr>
          <w:rFonts w:ascii="Verdana" w:eastAsia="Verdana" w:hAnsi="Verdana" w:cs="Verdana"/>
          <w:sz w:val="18"/>
          <w:szCs w:val="18"/>
        </w:rPr>
        <w:t xml:space="preserve">Emails must have as subject: </w:t>
      </w:r>
      <w:r w:rsidRPr="00DB4664">
        <w:rPr>
          <w:rFonts w:ascii="Verdana" w:eastAsia="Verdana" w:hAnsi="Verdana" w:cs="Verdana"/>
          <w:b/>
          <w:sz w:val="18"/>
          <w:szCs w:val="18"/>
        </w:rPr>
        <w:t>Notice of selection</w:t>
      </w:r>
      <w:r w:rsidRPr="00DB4664">
        <w:rPr>
          <w:rFonts w:ascii="Verdana" w:eastAsia="Verdana" w:hAnsi="Verdana" w:cs="Verdana"/>
          <w:sz w:val="18"/>
          <w:szCs w:val="18"/>
        </w:rPr>
        <w:t xml:space="preserve"> </w:t>
      </w:r>
      <w:r w:rsidR="00DB4664">
        <w:rPr>
          <w:rFonts w:ascii="Verdana" w:hAnsi="Verdana" w:cs="Verdana"/>
          <w:b/>
          <w:iCs/>
          <w:sz w:val="18"/>
          <w:szCs w:val="18"/>
        </w:rPr>
        <w:t xml:space="preserve">n. </w:t>
      </w:r>
      <w:r w:rsidRPr="00DB4664">
        <w:rPr>
          <w:rFonts w:ascii="Verdana" w:hAnsi="Verdana" w:cs="Verdana"/>
          <w:b/>
          <w:iCs/>
          <w:sz w:val="18"/>
          <w:szCs w:val="18"/>
        </w:rPr>
        <w:t>ISTC</w:t>
      </w:r>
      <w:r w:rsidRPr="00DB4664">
        <w:rPr>
          <w:rFonts w:ascii="Verdana" w:hAnsi="Verdana" w:cs="Verdana"/>
          <w:b/>
          <w:bCs/>
          <w:sz w:val="18"/>
          <w:szCs w:val="18"/>
        </w:rPr>
        <w:t>-AdR-387</w:t>
      </w:r>
      <w:r w:rsidRPr="00DB4664">
        <w:rPr>
          <w:rFonts w:ascii="Verdana" w:hAnsi="Verdana" w:cs="Verdana"/>
          <w:b/>
          <w:iCs/>
          <w:sz w:val="18"/>
          <w:szCs w:val="18"/>
        </w:rPr>
        <w:t>-2023-RM</w:t>
      </w:r>
    </w:p>
    <w:p w14:paraId="685042A1" w14:textId="77777777" w:rsidR="000C785B" w:rsidRDefault="000C785B" w:rsidP="000C785B">
      <w:pPr>
        <w:pStyle w:val="LO-normal"/>
        <w:spacing w:line="360" w:lineRule="auto"/>
        <w:jc w:val="both"/>
        <w:rPr>
          <w:rFonts w:ascii="Verdana" w:eastAsia="Verdana" w:hAnsi="Verdana" w:cs="Verdana"/>
          <w:sz w:val="18"/>
          <w:szCs w:val="18"/>
        </w:rPr>
      </w:pPr>
    </w:p>
    <w:p w14:paraId="6A18F91F" w14:textId="77777777" w:rsidR="000C785B" w:rsidRDefault="000C785B" w:rsidP="000C785B">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5B1A03E9" w14:textId="77777777" w:rsidR="000C785B" w:rsidRDefault="000C785B" w:rsidP="000C785B">
      <w:pPr>
        <w:pStyle w:val="LO-normal"/>
        <w:spacing w:line="360" w:lineRule="auto"/>
        <w:jc w:val="both"/>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14:paraId="1014DFD5" w14:textId="77777777" w:rsidR="000C785B" w:rsidRDefault="000C785B" w:rsidP="000C785B">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Foreigner candidates, without any personal PEC accounts, can send the application via simple email (to the email address: </w:t>
      </w:r>
      <w:hyperlink r:id="rId11">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0BDBAE39" w14:textId="77777777" w:rsidR="000C785B" w:rsidRDefault="000C785B" w:rsidP="000C785B">
      <w:pPr>
        <w:pStyle w:val="LO-normal"/>
        <w:spacing w:line="360" w:lineRule="auto"/>
        <w:jc w:val="both"/>
      </w:pPr>
    </w:p>
    <w:p w14:paraId="05B76AE5" w14:textId="77777777" w:rsidR="000C785B" w:rsidRDefault="000C785B" w:rsidP="000C785B">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688C90C8" w14:textId="77777777" w:rsidR="000C785B" w:rsidRDefault="000C785B" w:rsidP="000C785B">
      <w:pPr>
        <w:pStyle w:val="LO-normal"/>
        <w:numPr>
          <w:ilvl w:val="0"/>
          <w:numId w:val="42"/>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739B2E55" w14:textId="77777777" w:rsidR="000C785B" w:rsidRDefault="000C785B" w:rsidP="000C785B">
      <w:pPr>
        <w:pStyle w:val="LO-normal"/>
        <w:numPr>
          <w:ilvl w:val="0"/>
          <w:numId w:val="42"/>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234D5F61" w14:textId="77777777" w:rsidR="000C785B" w:rsidRDefault="000C785B" w:rsidP="000C785B">
      <w:pPr>
        <w:pStyle w:val="LO-normal"/>
        <w:numPr>
          <w:ilvl w:val="0"/>
          <w:numId w:val="42"/>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6A50C050" w14:textId="77777777" w:rsidR="000C785B" w:rsidRDefault="000C785B" w:rsidP="000C785B">
      <w:pPr>
        <w:pStyle w:val="LO-normal"/>
        <w:numPr>
          <w:ilvl w:val="1"/>
          <w:numId w:val="42"/>
        </w:numPr>
        <w:spacing w:line="360" w:lineRule="auto"/>
        <w:jc w:val="both"/>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36EEA01E" w14:textId="77777777" w:rsidR="000C785B" w:rsidRDefault="000C785B" w:rsidP="000C785B">
      <w:pPr>
        <w:pStyle w:val="LO-normal"/>
        <w:numPr>
          <w:ilvl w:val="1"/>
          <w:numId w:val="42"/>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7B817DAE" w14:textId="77777777" w:rsidR="000C785B" w:rsidRDefault="000C785B" w:rsidP="000C785B">
      <w:pPr>
        <w:pStyle w:val="LO-normal"/>
        <w:numPr>
          <w:ilvl w:val="1"/>
          <w:numId w:val="42"/>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31BF73CC" w14:textId="77777777" w:rsidR="000C785B" w:rsidRDefault="000C785B" w:rsidP="000C785B">
      <w:pPr>
        <w:pStyle w:val="LO-normal"/>
        <w:numPr>
          <w:ilvl w:val="1"/>
          <w:numId w:val="42"/>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18CA2F0E" w14:textId="77777777" w:rsidR="000C785B" w:rsidRDefault="000C785B" w:rsidP="000C785B">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1F7BECAD" w14:textId="77777777" w:rsidR="000C785B" w:rsidRDefault="000C785B" w:rsidP="000C785B">
      <w:pPr>
        <w:pStyle w:val="LO-normal"/>
        <w:numPr>
          <w:ilvl w:val="0"/>
          <w:numId w:val="43"/>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lastRenderedPageBreak/>
        <w:t>A copy of a valid identification document (art. 76 DPR445/2000). This original document must be presented for identification purposes at the interview referred to in art. 7 below; no other document may be presented.</w:t>
      </w:r>
    </w:p>
    <w:p w14:paraId="7033725A" w14:textId="77777777" w:rsidR="000C785B" w:rsidRDefault="000C785B" w:rsidP="000C785B">
      <w:pPr>
        <w:pStyle w:val="LO-normal"/>
        <w:spacing w:line="360" w:lineRule="auto"/>
        <w:jc w:val="both"/>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00B6C7CE" w14:textId="77777777" w:rsidR="000C785B" w:rsidRDefault="000C785B" w:rsidP="000C785B">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14:paraId="7F1BECE5" w14:textId="77777777" w:rsidR="000C785B" w:rsidRDefault="000C785B" w:rsidP="000C785B">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7CFF757B" w14:textId="1F716651" w:rsidR="000C785B" w:rsidRDefault="000C785B" w:rsidP="000C785B">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The applicant’s products (e.g., technical reports, monographs, book chapters, and patents) that cannot be found on the internet or those that can be found on the internet but are not accessible for free, should be sent by the applicant </w:t>
      </w:r>
      <w:r w:rsidR="00DB4664">
        <w:rPr>
          <w:rFonts w:ascii="Verdana" w:eastAsia="Verdana" w:hAnsi="Verdana" w:cs="Verdana"/>
          <w:sz w:val="18"/>
          <w:szCs w:val="18"/>
        </w:rPr>
        <w:t>electronically.</w:t>
      </w:r>
    </w:p>
    <w:p w14:paraId="6F4AE47F" w14:textId="77777777" w:rsidR="000C785B" w:rsidRDefault="000C785B" w:rsidP="000C785B">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272CBCDF" w14:textId="77777777" w:rsidR="000C785B" w:rsidRDefault="000C785B" w:rsidP="000C785B">
      <w:pPr>
        <w:pStyle w:val="LO-normal"/>
        <w:widowControl w:val="0"/>
        <w:spacing w:line="360" w:lineRule="auto"/>
        <w:jc w:val="both"/>
        <w:rPr>
          <w:rFonts w:ascii="Verdana" w:eastAsia="Verdana" w:hAnsi="Verdana" w:cs="Verdana"/>
          <w:b/>
          <w:color w:val="000000"/>
          <w:sz w:val="18"/>
          <w:szCs w:val="18"/>
          <w:u w:val="single"/>
        </w:rPr>
      </w:pPr>
    </w:p>
    <w:p w14:paraId="7A567DAA" w14:textId="77777777" w:rsidR="000C785B" w:rsidRDefault="000C785B" w:rsidP="000C785B">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631FEDF9" w14:textId="77777777" w:rsidR="000C785B" w:rsidRDefault="000C785B" w:rsidP="000C785B">
      <w:pPr>
        <w:pStyle w:val="LO-normal"/>
        <w:spacing w:line="360" w:lineRule="auto"/>
        <w:jc w:val="both"/>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5AF9562D" w14:textId="77777777" w:rsidR="000C785B" w:rsidRDefault="000C785B" w:rsidP="000C785B">
      <w:pPr>
        <w:pStyle w:val="LO-normal"/>
        <w:spacing w:line="360" w:lineRule="auto"/>
        <w:jc w:val="both"/>
        <w:rPr>
          <w:rFonts w:ascii="Verdana" w:eastAsia="Verdana" w:hAnsi="Verdana" w:cs="Verdana"/>
          <w:sz w:val="18"/>
          <w:szCs w:val="18"/>
        </w:rPr>
      </w:pPr>
    </w:p>
    <w:p w14:paraId="2A6BEBB1" w14:textId="77777777" w:rsidR="000C785B" w:rsidRDefault="000C785B" w:rsidP="000C785B">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093DBBFF" w14:textId="77777777" w:rsidR="000C785B" w:rsidRDefault="000C785B" w:rsidP="000C785B">
      <w:pPr>
        <w:pStyle w:val="LO-normal"/>
        <w:spacing w:line="360" w:lineRule="auto"/>
        <w:jc w:val="both"/>
      </w:pPr>
      <w:r>
        <w:rPr>
          <w:rFonts w:ascii="Verdana" w:eastAsia="Verdana" w:hAnsi="Verdana" w:cs="Verdana"/>
          <w:sz w:val="18"/>
          <w:szCs w:val="18"/>
        </w:rPr>
        <w:t>Applicants are conditionally admitted to the selection.</w:t>
      </w:r>
    </w:p>
    <w:p w14:paraId="2061DF2F" w14:textId="77777777" w:rsidR="000C785B" w:rsidRDefault="000C785B" w:rsidP="000C785B">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65BBD4BB" w14:textId="77777777" w:rsidR="000C785B" w:rsidRDefault="000C785B" w:rsidP="000C785B">
      <w:pPr>
        <w:pStyle w:val="LO-normal"/>
        <w:spacing w:line="360" w:lineRule="auto"/>
        <w:jc w:val="both"/>
        <w:rPr>
          <w:rFonts w:ascii="Verdana" w:eastAsia="Verdana" w:hAnsi="Verdana" w:cs="Verdana"/>
          <w:sz w:val="18"/>
          <w:szCs w:val="18"/>
        </w:rPr>
      </w:pPr>
    </w:p>
    <w:p w14:paraId="71DCEEC9" w14:textId="77777777" w:rsidR="000C785B" w:rsidRDefault="000C785B" w:rsidP="000C785B">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43C18197" w14:textId="77777777" w:rsidR="000C785B" w:rsidRDefault="000C785B" w:rsidP="000C785B">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71955F56" w14:textId="77777777" w:rsidR="000C785B" w:rsidRDefault="000C785B" w:rsidP="000C785B">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0A774C26" w14:textId="77777777" w:rsidR="000C785B" w:rsidRDefault="000C785B" w:rsidP="000C785B">
      <w:pPr>
        <w:pStyle w:val="LO-normal"/>
        <w:spacing w:line="360" w:lineRule="auto"/>
        <w:jc w:val="both"/>
      </w:pPr>
      <w:r>
        <w:rPr>
          <w:rFonts w:ascii="Verdana" w:eastAsia="Verdana" w:hAnsi="Verdana" w:cs="Verdana"/>
          <w:sz w:val="18"/>
          <w:szCs w:val="18"/>
        </w:rPr>
        <w:lastRenderedPageBreak/>
        <w:t>In the first meeting, the Committee will appoint its own President, and, if necessary, the component who will perform the functions of secretary.</w:t>
      </w:r>
    </w:p>
    <w:p w14:paraId="1DB1027B" w14:textId="77777777" w:rsidR="000C785B" w:rsidRDefault="000C785B" w:rsidP="000C785B">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2AB8F6C3" w14:textId="77777777" w:rsidR="000C785B" w:rsidRDefault="000C785B" w:rsidP="000C785B">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14DF54A9" w14:textId="77777777" w:rsidR="000C785B" w:rsidRDefault="000C785B" w:rsidP="000C785B">
      <w:pPr>
        <w:pStyle w:val="LO-normal"/>
        <w:spacing w:line="360" w:lineRule="auto"/>
        <w:jc w:val="both"/>
        <w:rPr>
          <w:rFonts w:ascii="Verdana" w:eastAsia="Verdana" w:hAnsi="Verdana" w:cs="Verdana"/>
          <w:sz w:val="18"/>
          <w:szCs w:val="18"/>
        </w:rPr>
      </w:pPr>
    </w:p>
    <w:p w14:paraId="56BF8540" w14:textId="77777777" w:rsidR="000C785B" w:rsidRDefault="000C785B" w:rsidP="000C785B">
      <w:pPr>
        <w:pStyle w:val="LO-normal"/>
        <w:numPr>
          <w:ilvl w:val="0"/>
          <w:numId w:val="40"/>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0C67C863" w14:textId="77777777" w:rsidR="000C785B" w:rsidRPr="00247DE0" w:rsidRDefault="000C785B" w:rsidP="000C785B">
      <w:pPr>
        <w:pStyle w:val="LO-normal"/>
        <w:numPr>
          <w:ilvl w:val="0"/>
          <w:numId w:val="40"/>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Pr>
          <w:rFonts w:ascii="Verdana" w:eastAsia="Verdana" w:hAnsi="Verdana" w:cs="Verdana"/>
          <w:b/>
          <w:color w:val="222222"/>
          <w:sz w:val="18"/>
          <w:szCs w:val="18"/>
        </w:rPr>
        <w:t>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14:paraId="047F332B" w14:textId="77777777" w:rsidR="000C785B" w:rsidRDefault="000C785B" w:rsidP="000C785B">
      <w:pPr>
        <w:pStyle w:val="LO-normal"/>
        <w:numPr>
          <w:ilvl w:val="0"/>
          <w:numId w:val="40"/>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EDAAAC0" w14:textId="506B9212" w:rsidR="000C785B" w:rsidRDefault="000C785B" w:rsidP="000C785B">
      <w:pPr>
        <w:pStyle w:val="LO-normal"/>
        <w:numPr>
          <w:ilvl w:val="0"/>
          <w:numId w:val="40"/>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w:t>
      </w:r>
      <w:r w:rsidRPr="007D6AB8">
        <w:rPr>
          <w:rFonts w:ascii="Verdana" w:eastAsia="Verdana" w:hAnsi="Verdana" w:cs="Verdana"/>
          <w:sz w:val="18"/>
          <w:szCs w:val="18"/>
        </w:rPr>
        <w:t xml:space="preserve">, </w:t>
      </w:r>
      <w:r w:rsidRPr="007D6AB8">
        <w:rPr>
          <w:rFonts w:ascii="Verdana" w:eastAsia="Verdana" w:hAnsi="Verdana" w:cs="Verdana"/>
          <w:b/>
          <w:sz w:val="18"/>
          <w:szCs w:val="18"/>
        </w:rPr>
        <w:t xml:space="preserve">on  </w:t>
      </w:r>
      <w:r w:rsidR="007D6AB8" w:rsidRPr="007D6AB8">
        <w:rPr>
          <w:rFonts w:ascii="Verdana" w:eastAsia="Verdana" w:hAnsi="Verdana" w:cs="Verdana"/>
          <w:b/>
          <w:sz w:val="18"/>
          <w:szCs w:val="18"/>
        </w:rPr>
        <w:t>2nd</w:t>
      </w:r>
      <w:r w:rsidRPr="007D6AB8">
        <w:rPr>
          <w:rFonts w:ascii="Verdana" w:eastAsia="Verdana" w:hAnsi="Verdana" w:cs="Verdana"/>
          <w:b/>
          <w:sz w:val="18"/>
          <w:szCs w:val="18"/>
        </w:rPr>
        <w:t xml:space="preserve"> of </w:t>
      </w:r>
      <w:r w:rsidR="007D6AB8" w:rsidRPr="007D6AB8">
        <w:rPr>
          <w:rFonts w:ascii="Verdana" w:eastAsia="Verdana" w:hAnsi="Verdana" w:cs="Verdana"/>
          <w:b/>
          <w:sz w:val="18"/>
          <w:szCs w:val="18"/>
        </w:rPr>
        <w:t>February</w:t>
      </w:r>
      <w:r w:rsidRPr="007D6AB8">
        <w:rPr>
          <w:rFonts w:ascii="Verdana" w:eastAsia="Verdana" w:hAnsi="Verdana" w:cs="Verdana"/>
          <w:b/>
          <w:sz w:val="18"/>
          <w:szCs w:val="18"/>
        </w:rPr>
        <w:t xml:space="preserve"> </w:t>
      </w:r>
      <w:r w:rsidR="007D6AB8" w:rsidRPr="007D6AB8">
        <w:rPr>
          <w:rFonts w:ascii="Verdana" w:hAnsi="Verdana" w:cs="Verdana"/>
          <w:b/>
          <w:bCs/>
          <w:sz w:val="18"/>
          <w:szCs w:val="18"/>
        </w:rPr>
        <w:t>2024 at  11</w:t>
      </w:r>
      <w:r w:rsidRPr="007D6AB8">
        <w:rPr>
          <w:rFonts w:ascii="Verdana" w:hAnsi="Verdana" w:cs="Verdana"/>
          <w:b/>
          <w:bCs/>
          <w:sz w:val="18"/>
          <w:szCs w:val="18"/>
        </w:rPr>
        <w:t>,00</w:t>
      </w:r>
      <w:r>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14:paraId="45D54F15" w14:textId="77777777" w:rsidR="000C785B" w:rsidRDefault="000C785B" w:rsidP="000C785B">
      <w:pPr>
        <w:pStyle w:val="LO-normal"/>
        <w:numPr>
          <w:ilvl w:val="0"/>
          <w:numId w:val="40"/>
        </w:numPr>
        <w:spacing w:line="360" w:lineRule="auto"/>
        <w:ind w:left="0" w:firstLine="0"/>
        <w:jc w:val="both"/>
      </w:pPr>
    </w:p>
    <w:p w14:paraId="2347AF79" w14:textId="77777777" w:rsidR="000C785B" w:rsidRDefault="000C785B" w:rsidP="000C785B">
      <w:pPr>
        <w:pStyle w:val="LO-normal"/>
        <w:numPr>
          <w:ilvl w:val="0"/>
          <w:numId w:val="40"/>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10237C71" w14:textId="77777777" w:rsidR="000C785B" w:rsidRDefault="000C785B" w:rsidP="000C785B">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3C69B977" w14:textId="77777777" w:rsidR="000C785B" w:rsidRDefault="000C785B" w:rsidP="000C785B">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3EFCEFD5" w14:textId="77777777" w:rsidR="000C785B" w:rsidRDefault="000C785B" w:rsidP="000C785B">
      <w:pPr>
        <w:pStyle w:val="LO-normal"/>
        <w:numPr>
          <w:ilvl w:val="0"/>
          <w:numId w:val="40"/>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0889A3E9" w14:textId="77777777" w:rsidR="000C785B" w:rsidRDefault="000C785B" w:rsidP="000C785B">
      <w:pPr>
        <w:pStyle w:val="LO-normal"/>
        <w:numPr>
          <w:ilvl w:val="0"/>
          <w:numId w:val="40"/>
        </w:numPr>
        <w:spacing w:line="360" w:lineRule="auto"/>
        <w:jc w:val="both"/>
      </w:pPr>
      <w:r>
        <w:rPr>
          <w:rFonts w:ascii="Verdana" w:eastAsia="Verdana" w:hAnsi="Verdana" w:cs="Verdana"/>
          <w:sz w:val="18"/>
          <w:szCs w:val="18"/>
          <w:u w:val="single"/>
        </w:rPr>
        <w:t>To be eligible to interview applicants must present a valid identity document.</w:t>
      </w:r>
    </w:p>
    <w:p w14:paraId="2361D9D8" w14:textId="77777777" w:rsidR="000C785B" w:rsidRDefault="000C785B" w:rsidP="000C785B">
      <w:pPr>
        <w:pStyle w:val="LO-normal"/>
        <w:numPr>
          <w:ilvl w:val="0"/>
          <w:numId w:val="40"/>
        </w:numPr>
        <w:spacing w:line="360" w:lineRule="auto"/>
        <w:jc w:val="both"/>
      </w:pPr>
      <w:r>
        <w:rPr>
          <w:rFonts w:ascii="Verdana" w:eastAsia="Verdana" w:hAnsi="Verdana" w:cs="Verdana"/>
          <w:sz w:val="18"/>
          <w:szCs w:val="18"/>
        </w:rPr>
        <w:t>Applicants who are not present at the interview will be declared uneligible.</w:t>
      </w:r>
    </w:p>
    <w:p w14:paraId="7BEEEFC8" w14:textId="77777777" w:rsidR="000C785B" w:rsidRDefault="000C785B" w:rsidP="000C785B">
      <w:pPr>
        <w:pStyle w:val="LO-normal"/>
        <w:numPr>
          <w:ilvl w:val="0"/>
          <w:numId w:val="40"/>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1871D454" w14:textId="77777777" w:rsidR="000C785B" w:rsidRDefault="000C785B" w:rsidP="000C785B">
      <w:pPr>
        <w:pStyle w:val="LO-normal"/>
        <w:numPr>
          <w:ilvl w:val="0"/>
          <w:numId w:val="40"/>
        </w:numPr>
        <w:spacing w:line="360" w:lineRule="auto"/>
        <w:ind w:left="0" w:firstLine="0"/>
        <w:jc w:val="both"/>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14:paraId="61EB59FA" w14:textId="77777777" w:rsidR="000C785B" w:rsidRDefault="000C785B" w:rsidP="000C785B">
      <w:pPr>
        <w:pStyle w:val="LO-normal"/>
        <w:numPr>
          <w:ilvl w:val="0"/>
          <w:numId w:val="40"/>
        </w:numPr>
        <w:spacing w:line="360" w:lineRule="auto"/>
        <w:ind w:left="0" w:firstLine="0"/>
        <w:jc w:val="both"/>
      </w:pPr>
      <w:r>
        <w:rPr>
          <w:rFonts w:ascii="Verdana" w:eastAsia="Verdana" w:hAnsi="Verdana" w:cs="Verdana"/>
          <w:sz w:val="18"/>
          <w:szCs w:val="18"/>
        </w:rPr>
        <w:lastRenderedPageBreak/>
        <w:t xml:space="preserve">The merit ranking will be approved by the Director of the Institute, and will be published by the same Director, to the notice board of the examination site, and on the CNR website: </w:t>
      </w:r>
      <w:hyperlink r:id="rId12">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1CE7C641" w14:textId="77777777" w:rsidR="000C785B" w:rsidRDefault="000C785B" w:rsidP="000C785B">
      <w:pPr>
        <w:pStyle w:val="LO-normal"/>
        <w:numPr>
          <w:ilvl w:val="0"/>
          <w:numId w:val="40"/>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3">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4">
        <w:r>
          <w:rPr>
            <w:rFonts w:ascii="Verdana" w:eastAsia="Verdana" w:hAnsi="Verdana" w:cs="Verdana"/>
            <w:sz w:val="18"/>
            <w:szCs w:val="18"/>
          </w:rPr>
          <w:t>www.istc.cnr.it</w:t>
        </w:r>
      </w:hyperlink>
      <w:r>
        <w:rPr>
          <w:rFonts w:ascii="Verdana" w:eastAsia="Verdana" w:hAnsi="Verdana" w:cs="Verdana"/>
          <w:sz w:val="18"/>
          <w:szCs w:val="18"/>
        </w:rPr>
        <w:t xml:space="preserve">. </w:t>
      </w:r>
    </w:p>
    <w:p w14:paraId="02AD7DD0" w14:textId="77777777" w:rsidR="000C785B" w:rsidRDefault="000C785B" w:rsidP="000C785B">
      <w:pPr>
        <w:pStyle w:val="LO-normal"/>
        <w:numPr>
          <w:ilvl w:val="0"/>
          <w:numId w:val="40"/>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54C05201" w14:textId="77777777" w:rsidR="000C785B" w:rsidRDefault="000C785B" w:rsidP="000C785B">
      <w:pPr>
        <w:pStyle w:val="LO-normal"/>
        <w:numPr>
          <w:ilvl w:val="0"/>
          <w:numId w:val="40"/>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7116C81B" w14:textId="77777777" w:rsidR="000C785B" w:rsidRDefault="000C785B" w:rsidP="000C785B">
      <w:pPr>
        <w:pStyle w:val="LO-normal"/>
        <w:spacing w:line="360" w:lineRule="auto"/>
        <w:jc w:val="center"/>
        <w:rPr>
          <w:rFonts w:ascii="Verdana" w:eastAsia="Verdana" w:hAnsi="Verdana" w:cs="Verdana"/>
          <w:b/>
          <w:sz w:val="18"/>
          <w:szCs w:val="18"/>
        </w:rPr>
      </w:pPr>
    </w:p>
    <w:p w14:paraId="12079931" w14:textId="77777777" w:rsidR="000C785B" w:rsidRDefault="000C785B" w:rsidP="000C785B">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488C9723" w14:textId="77777777" w:rsidR="000C785B" w:rsidRDefault="000C785B" w:rsidP="000C785B">
      <w:pPr>
        <w:pStyle w:val="LO-normal"/>
        <w:spacing w:line="360" w:lineRule="auto"/>
        <w:jc w:val="both"/>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548EE53E" w14:textId="77777777" w:rsidR="000C785B" w:rsidRPr="008E6EDC" w:rsidRDefault="000C785B" w:rsidP="000C785B">
      <w:pPr>
        <w:pStyle w:val="LO-normal"/>
        <w:spacing w:line="360" w:lineRule="auto"/>
        <w:jc w:val="both"/>
        <w:rPr>
          <w:rFonts w:ascii="Verdana" w:eastAsia="Verdana" w:hAnsi="Verdana" w:cs="Verdana"/>
          <w:sz w:val="18"/>
          <w:szCs w:val="18"/>
        </w:rPr>
      </w:pPr>
      <w:r w:rsidRPr="008E6EDC">
        <w:rPr>
          <w:rStyle w:val="rynqvb"/>
          <w:rFonts w:ascii="Verdana" w:hAnsi="Verdana"/>
          <w:sz w:val="18"/>
          <w:szCs w:val="18"/>
          <w:lang w:val="en"/>
        </w:rPr>
        <w:t>The research grant cannot be cumulated with scholarships provided by the CNR or other organizations and research institutions, except those granted by the CNR or national or foreign Institutions, which serve to supplement the research activities of grant holders with visiting periods abroad.</w:t>
      </w:r>
      <w:r w:rsidRPr="008E6EDC">
        <w:rPr>
          <w:rStyle w:val="hwtze"/>
          <w:rFonts w:ascii="Verdana" w:hAnsi="Verdana"/>
          <w:sz w:val="18"/>
          <w:szCs w:val="18"/>
          <w:lang w:val="en"/>
        </w:rPr>
        <w:t xml:space="preserve"> </w:t>
      </w:r>
      <w:r w:rsidRPr="008E6EDC">
        <w:rPr>
          <w:rStyle w:val="rynqvb"/>
          <w:rFonts w:ascii="Verdana" w:hAnsi="Verdana"/>
          <w:sz w:val="18"/>
          <w:szCs w:val="18"/>
          <w:lang w:val="en"/>
        </w:rPr>
        <w:t>The holders of research grants may attend PhD courses that do not result in payment of scholarships. Employees of the CNR with permanent or fixed term contract and permanent staff employed by other parties as indicated in art.</w:t>
      </w:r>
      <w:r w:rsidRPr="008E6EDC">
        <w:rPr>
          <w:rStyle w:val="hwtze"/>
          <w:rFonts w:ascii="Verdana" w:hAnsi="Verdana"/>
          <w:sz w:val="18"/>
          <w:szCs w:val="18"/>
          <w:lang w:val="en"/>
        </w:rPr>
        <w:t xml:space="preserve"> </w:t>
      </w:r>
      <w:r w:rsidRPr="008E6EDC">
        <w:rPr>
          <w:rStyle w:val="rynqvb"/>
          <w:rFonts w:ascii="Verdana" w:hAnsi="Verdana"/>
          <w:sz w:val="18"/>
          <w:szCs w:val="18"/>
          <w:lang w:val="en"/>
        </w:rPr>
        <w:t>22, paragraph 1, of Law n.</w:t>
      </w:r>
      <w:r w:rsidRPr="008E6EDC">
        <w:rPr>
          <w:rStyle w:val="hwtze"/>
          <w:rFonts w:ascii="Verdana" w:hAnsi="Verdana"/>
          <w:sz w:val="18"/>
          <w:szCs w:val="18"/>
          <w:lang w:val="en"/>
        </w:rPr>
        <w:t xml:space="preserve"> </w:t>
      </w:r>
      <w:r w:rsidRPr="008E6EDC">
        <w:rPr>
          <w:rStyle w:val="rynqvb"/>
          <w:rFonts w:ascii="Verdana" w:hAnsi="Verdana"/>
          <w:sz w:val="18"/>
          <w:szCs w:val="18"/>
          <w:lang w:val="en"/>
        </w:rPr>
        <w:t>240/2010 cannot apply, and application involves the placement on leave without pay to the contractor/employee employed by government. According to Art. 22, paragraph 3, of the aforementioned law, the ownership of this grant is not compatible with participation in the undergraduate or master degree, PhD with scholarship or medical specialization schools, in Italy or abroad.</w:t>
      </w:r>
    </w:p>
    <w:p w14:paraId="08FD58F6" w14:textId="77777777" w:rsidR="000C785B" w:rsidRDefault="000C785B" w:rsidP="000C785B">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7A4A9C3F" w14:textId="77777777" w:rsidR="000C785B" w:rsidRDefault="000C785B" w:rsidP="000C785B">
      <w:pPr>
        <w:pStyle w:val="LO-normal"/>
        <w:spacing w:line="360" w:lineRule="auto"/>
        <w:jc w:val="both"/>
        <w:rPr>
          <w:rFonts w:ascii="Verdana" w:eastAsia="Verdana" w:hAnsi="Verdana" w:cs="Verdana"/>
          <w:sz w:val="18"/>
          <w:szCs w:val="18"/>
        </w:rPr>
      </w:pPr>
    </w:p>
    <w:p w14:paraId="1B5916A6" w14:textId="77777777" w:rsidR="000C785B" w:rsidRDefault="000C785B" w:rsidP="000C785B">
      <w:pPr>
        <w:pStyle w:val="LO-normal"/>
        <w:numPr>
          <w:ilvl w:val="0"/>
          <w:numId w:val="36"/>
        </w:numPr>
        <w:spacing w:line="360" w:lineRule="auto"/>
        <w:jc w:val="both"/>
      </w:pPr>
      <w:r>
        <w:rPr>
          <w:rFonts w:ascii="Verdana" w:eastAsia="Verdana" w:hAnsi="Verdana" w:cs="Verdana"/>
          <w:sz w:val="18"/>
          <w:szCs w:val="18"/>
        </w:rPr>
        <w:t>self-certification, indicating date and place of birth, citizenship, political rights, education;</w:t>
      </w:r>
    </w:p>
    <w:p w14:paraId="43C69839" w14:textId="77777777" w:rsidR="000C785B" w:rsidRDefault="000C785B" w:rsidP="000C785B">
      <w:pPr>
        <w:pStyle w:val="LO-normal"/>
        <w:numPr>
          <w:ilvl w:val="0"/>
          <w:numId w:val="36"/>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34CAAC35" w14:textId="77777777" w:rsidR="000C785B" w:rsidRDefault="000C785B" w:rsidP="000C785B">
      <w:pPr>
        <w:pStyle w:val="LO-normal"/>
        <w:numPr>
          <w:ilvl w:val="0"/>
          <w:numId w:val="36"/>
        </w:numPr>
        <w:spacing w:line="360" w:lineRule="auto"/>
        <w:jc w:val="both"/>
      </w:pPr>
      <w:r>
        <w:rPr>
          <w:rFonts w:ascii="Verdana" w:eastAsia="Verdana" w:hAnsi="Verdana" w:cs="Verdana"/>
          <w:sz w:val="18"/>
          <w:szCs w:val="18"/>
        </w:rPr>
        <w:t>Photocopy of fiscal code card (codice fiscale);</w:t>
      </w:r>
    </w:p>
    <w:p w14:paraId="5E3D3D80" w14:textId="77777777" w:rsidR="000C785B" w:rsidRDefault="000C785B" w:rsidP="000C785B">
      <w:pPr>
        <w:pStyle w:val="LO-normal"/>
        <w:numPr>
          <w:ilvl w:val="0"/>
          <w:numId w:val="36"/>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6E6D45F1" w14:textId="77777777" w:rsidR="000C785B" w:rsidRDefault="000C785B" w:rsidP="000C785B">
      <w:pPr>
        <w:pStyle w:val="LO-normal"/>
        <w:spacing w:line="360" w:lineRule="auto"/>
        <w:jc w:val="both"/>
        <w:rPr>
          <w:rFonts w:ascii="Verdana" w:eastAsia="Verdana" w:hAnsi="Verdana" w:cs="Verdana"/>
          <w:sz w:val="18"/>
          <w:szCs w:val="18"/>
        </w:rPr>
      </w:pPr>
    </w:p>
    <w:p w14:paraId="712124B6" w14:textId="77777777" w:rsidR="000C785B" w:rsidRDefault="000C785B" w:rsidP="000C785B">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1F8A4531" w14:textId="77777777" w:rsidR="000C785B" w:rsidRDefault="000C785B" w:rsidP="000C785B">
      <w:pPr>
        <w:pStyle w:val="LO-normal"/>
        <w:spacing w:line="360" w:lineRule="auto"/>
        <w:jc w:val="both"/>
      </w:pPr>
      <w:r>
        <w:rPr>
          <w:rFonts w:ascii="Verdana" w:eastAsia="Verdana" w:hAnsi="Verdana" w:cs="Verdana"/>
          <w:sz w:val="18"/>
          <w:szCs w:val="18"/>
        </w:rPr>
        <w:t xml:space="preserve">All self-certification forms are deemed made </w:t>
      </w:r>
      <w:r>
        <w:rPr>
          <w:rFonts w:ascii="Arial" w:eastAsia="Verdana" w:hAnsi="Arial" w:cs="Arial"/>
          <w:sz w:val="18"/>
          <w:szCs w:val="18"/>
        </w:rPr>
        <w:t>​​</w:t>
      </w:r>
      <w:r>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168D3202" w14:textId="77777777" w:rsidR="000C785B" w:rsidRDefault="000C785B" w:rsidP="000C785B">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41C43BF6" w14:textId="77777777" w:rsidR="000C785B" w:rsidRDefault="000C785B" w:rsidP="000C785B">
      <w:pPr>
        <w:pStyle w:val="LO-normal"/>
        <w:spacing w:line="360" w:lineRule="auto"/>
        <w:jc w:val="both"/>
        <w:rPr>
          <w:rFonts w:ascii="Verdana" w:eastAsia="Verdana" w:hAnsi="Verdana" w:cs="Verdana"/>
          <w:sz w:val="18"/>
          <w:szCs w:val="18"/>
        </w:rPr>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203D1FEA" w14:textId="77777777" w:rsidR="000C785B" w:rsidRPr="00350DC9" w:rsidRDefault="000C785B" w:rsidP="000C785B">
      <w:pPr>
        <w:spacing w:line="360" w:lineRule="auto"/>
        <w:jc w:val="both"/>
        <w:rPr>
          <w:rFonts w:ascii="Verdana" w:eastAsia="Verdana" w:hAnsi="Verdana" w:cs="Verdana"/>
          <w:sz w:val="18"/>
          <w:szCs w:val="18"/>
        </w:rPr>
      </w:pPr>
      <w:r w:rsidRPr="00350DC9">
        <w:rPr>
          <w:rFonts w:ascii="Verdana" w:eastAsia="Verdana" w:hAnsi="Verdana" w:cs="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p>
    <w:p w14:paraId="63FE1BCA" w14:textId="77777777" w:rsidR="000C785B" w:rsidRPr="00E94844" w:rsidRDefault="000C785B" w:rsidP="000C785B">
      <w:pPr>
        <w:jc w:val="both"/>
        <w:rPr>
          <w:rFonts w:ascii="Verdana" w:eastAsia="Verdana" w:hAnsi="Verdana" w:cs="Verdana"/>
          <w:sz w:val="18"/>
          <w:szCs w:val="18"/>
        </w:rPr>
      </w:pPr>
    </w:p>
    <w:p w14:paraId="267CEEAC" w14:textId="77777777" w:rsidR="000C785B" w:rsidRDefault="000C785B" w:rsidP="000C785B">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21DD119B" w14:textId="77777777" w:rsidR="000C785B" w:rsidRDefault="000C785B" w:rsidP="000C785B">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38F927F9" w14:textId="77777777" w:rsidR="000C785B" w:rsidRDefault="000C785B" w:rsidP="000C785B">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497F4BEE" w14:textId="77777777" w:rsidR="000C785B" w:rsidRDefault="000C785B" w:rsidP="000C785B">
      <w:pPr>
        <w:pStyle w:val="LO-normal"/>
        <w:spacing w:line="360" w:lineRule="auto"/>
        <w:jc w:val="both"/>
        <w:rPr>
          <w:rFonts w:ascii="Verdana" w:eastAsia="Verdana" w:hAnsi="Verdana" w:cs="Verdana"/>
          <w:color w:val="000000"/>
          <w:sz w:val="18"/>
          <w:szCs w:val="18"/>
        </w:rPr>
      </w:pPr>
    </w:p>
    <w:p w14:paraId="3390C673" w14:textId="77777777" w:rsidR="000C785B" w:rsidRDefault="000C785B" w:rsidP="000C785B">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5419ED36" w14:textId="77777777" w:rsidR="000C785B" w:rsidRDefault="000C785B" w:rsidP="000C785B">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14:paraId="01AE1CBE" w14:textId="77777777" w:rsidR="000C785B" w:rsidRDefault="000C785B" w:rsidP="000C785B">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0F915CA0" w14:textId="77777777" w:rsidR="000C785B" w:rsidRPr="00AE4F61" w:rsidRDefault="000C785B" w:rsidP="000C785B">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direzione@istc.cnr.it – via San Martino della Battaglia 44, 00185 Roma</w:t>
      </w:r>
      <w:r>
        <w:rPr>
          <w:rFonts w:ascii="Verdana" w:hAnsi="Verdana" w:cs="Verdana"/>
          <w:sz w:val="18"/>
          <w:szCs w:val="18"/>
          <w:lang w:val="en-US"/>
        </w:rPr>
        <w:t>.</w:t>
      </w:r>
    </w:p>
    <w:p w14:paraId="569B110F" w14:textId="77777777" w:rsidR="000C785B" w:rsidRDefault="000C785B" w:rsidP="000C785B">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15EA605E" w14:textId="77777777" w:rsidR="000C785B" w:rsidRDefault="000C785B" w:rsidP="000C785B">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interested party enjoys the rights referred to in articles 15 and following of Regulation (EU) 2016/679, </w:t>
      </w:r>
      <w:r>
        <w:rPr>
          <w:rFonts w:ascii="Verdana" w:eastAsia="Verdana" w:hAnsi="Verdana" w:cs="Verdana"/>
          <w:color w:val="222222"/>
          <w:sz w:val="18"/>
          <w:szCs w:val="18"/>
        </w:rPr>
        <w:lastRenderedPageBreak/>
        <w:t>as specified in the information contained in the form (attachment D), as per art. 4 of this selection notice, which can be exercised in the ways indicated in the form itself.</w:t>
      </w:r>
    </w:p>
    <w:p w14:paraId="5B7FA98C" w14:textId="77777777" w:rsidR="000C785B" w:rsidRDefault="000C785B" w:rsidP="000C785B">
      <w:pPr>
        <w:pStyle w:val="LO-normal"/>
        <w:spacing w:line="360" w:lineRule="auto"/>
        <w:jc w:val="center"/>
        <w:rPr>
          <w:rFonts w:ascii="Verdana" w:eastAsia="Verdana" w:hAnsi="Verdana" w:cs="Verdana"/>
          <w:b/>
          <w:color w:val="000000"/>
          <w:sz w:val="18"/>
          <w:szCs w:val="18"/>
        </w:rPr>
      </w:pPr>
    </w:p>
    <w:p w14:paraId="4B9850ED" w14:textId="77777777" w:rsidR="000C785B" w:rsidRDefault="000C785B" w:rsidP="000C785B">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2D65719C" w14:textId="77777777" w:rsidR="000C785B" w:rsidRDefault="000C785B" w:rsidP="000C785B">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5">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6">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27C43B86" w14:textId="77777777" w:rsidR="000C785B" w:rsidRDefault="000C785B" w:rsidP="000C785B">
      <w:pPr>
        <w:pStyle w:val="LO-normal"/>
        <w:spacing w:line="360" w:lineRule="auto"/>
        <w:jc w:val="center"/>
        <w:rPr>
          <w:rFonts w:ascii="Verdana" w:eastAsia="Verdana" w:hAnsi="Verdana" w:cs="Verdana"/>
          <w:b/>
          <w:color w:val="000000"/>
          <w:sz w:val="18"/>
          <w:szCs w:val="18"/>
        </w:rPr>
      </w:pPr>
    </w:p>
    <w:p w14:paraId="2E2C52F5" w14:textId="77777777" w:rsidR="000C785B" w:rsidRDefault="000C785B" w:rsidP="000C785B">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75773B38" w14:textId="77777777" w:rsidR="000C785B" w:rsidRDefault="000C785B" w:rsidP="000C785B">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7A27D8B6" w14:textId="77777777" w:rsidR="000C785B" w:rsidRDefault="000C785B" w:rsidP="000C785B">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65B1CA9B" w14:textId="77777777" w:rsidR="000C785B" w:rsidRDefault="000C785B" w:rsidP="000C785B">
      <w:pPr>
        <w:pStyle w:val="LO-normal"/>
        <w:jc w:val="both"/>
        <w:rPr>
          <w:rFonts w:ascii="Verdana" w:eastAsia="Verdana" w:hAnsi="Verdana" w:cs="Verdana"/>
          <w:sz w:val="18"/>
          <w:szCs w:val="18"/>
          <w:highlight w:val="yellow"/>
        </w:rPr>
      </w:pPr>
    </w:p>
    <w:p w14:paraId="70B68C53" w14:textId="77777777" w:rsidR="000C785B" w:rsidRDefault="000C785B" w:rsidP="000C785B">
      <w:pPr>
        <w:pStyle w:val="LO-normal"/>
      </w:pPr>
      <w:r>
        <w:t xml:space="preserve">                       </w:t>
      </w:r>
      <w:r>
        <w:tab/>
      </w:r>
      <w:r>
        <w:tab/>
      </w:r>
      <w:r>
        <w:tab/>
      </w:r>
      <w:r>
        <w:tab/>
      </w:r>
      <w:r>
        <w:tab/>
      </w:r>
      <w:r>
        <w:tab/>
        <w:t xml:space="preserve">        </w:t>
      </w:r>
    </w:p>
    <w:p w14:paraId="26323B33" w14:textId="77777777" w:rsidR="000C785B" w:rsidRDefault="000C785B" w:rsidP="000C785B">
      <w:pPr>
        <w:pStyle w:val="LO-normal"/>
        <w:ind w:left="4956" w:firstLine="707"/>
        <w:rPr>
          <w:rFonts w:ascii="Verdana" w:eastAsia="Verdana" w:hAnsi="Verdana" w:cs="Verdana"/>
          <w:sz w:val="18"/>
          <w:szCs w:val="18"/>
        </w:rPr>
      </w:pPr>
      <w:r>
        <w:rPr>
          <w:rFonts w:ascii="Verdana" w:eastAsia="Verdana" w:hAnsi="Verdana" w:cs="Verdana"/>
          <w:sz w:val="18"/>
          <w:szCs w:val="18"/>
        </w:rPr>
        <w:t>The Director f.f.</w:t>
      </w:r>
    </w:p>
    <w:p w14:paraId="7015CE7E" w14:textId="77777777" w:rsidR="000C785B" w:rsidRDefault="000C785B" w:rsidP="000C785B">
      <w:pPr>
        <w:pStyle w:val="LO-normal"/>
        <w:ind w:left="4956" w:firstLine="707"/>
      </w:pPr>
      <w:r>
        <w:rPr>
          <w:rFonts w:ascii="Verdana" w:eastAsia="Verdana" w:hAnsi="Verdana" w:cs="Verdana"/>
          <w:sz w:val="18"/>
          <w:szCs w:val="18"/>
        </w:rPr>
        <w:t>Dr. Rosario Falcone</w:t>
      </w:r>
    </w:p>
    <w:p w14:paraId="0F9FB61B" w14:textId="77777777" w:rsidR="000C785B" w:rsidRDefault="000C785B" w:rsidP="000C785B">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sz w:val="18"/>
          <w:szCs w:val="18"/>
        </w:rPr>
        <w:t xml:space="preserve"> </w:t>
      </w:r>
    </w:p>
    <w:p w14:paraId="7D19E6DF" w14:textId="77777777" w:rsidR="000C785B" w:rsidRDefault="000C785B" w:rsidP="000C785B">
      <w:pPr>
        <w:pStyle w:val="LO-normal"/>
        <w:spacing w:line="360" w:lineRule="auto"/>
        <w:jc w:val="center"/>
        <w:rPr>
          <w:rFonts w:ascii="Verdana" w:eastAsia="Verdana" w:hAnsi="Verdana" w:cs="Verdana"/>
          <w:color w:val="000000"/>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0C785B" w14:paraId="71E86FB8" w14:textId="77777777" w:rsidTr="00426D40">
        <w:tc>
          <w:tcPr>
            <w:tcW w:w="5058" w:type="dxa"/>
            <w:shd w:val="clear" w:color="auto" w:fill="auto"/>
          </w:tcPr>
          <w:p w14:paraId="65BAFAA3" w14:textId="77777777" w:rsidR="000C785B" w:rsidRDefault="000C785B" w:rsidP="00426D40">
            <w:pPr>
              <w:pStyle w:val="LO-normal"/>
              <w:pageBreakBefore/>
              <w:rPr>
                <w:rFonts w:eastAsia="Times New Roman" w:cs="Times New Roman"/>
                <w:color w:val="000000"/>
              </w:rPr>
            </w:pPr>
          </w:p>
        </w:tc>
        <w:tc>
          <w:tcPr>
            <w:tcW w:w="5054" w:type="dxa"/>
            <w:shd w:val="clear" w:color="auto" w:fill="auto"/>
          </w:tcPr>
          <w:p w14:paraId="512E2258" w14:textId="77777777" w:rsidR="000C785B" w:rsidRDefault="000C785B" w:rsidP="00426D40">
            <w:pPr>
              <w:pStyle w:val="LO-normal"/>
              <w:jc w:val="right"/>
            </w:pPr>
            <w:r>
              <w:rPr>
                <w:rFonts w:ascii="Verdana" w:eastAsia="Verdana" w:hAnsi="Verdana" w:cs="Verdana"/>
                <w:sz w:val="18"/>
                <w:szCs w:val="18"/>
              </w:rPr>
              <w:t>Annex A</w:t>
            </w:r>
          </w:p>
        </w:tc>
      </w:tr>
    </w:tbl>
    <w:p w14:paraId="7D12D94E" w14:textId="77777777" w:rsidR="000C785B" w:rsidRDefault="000C785B" w:rsidP="000C785B">
      <w:pPr>
        <w:pStyle w:val="LO-normal"/>
        <w:jc w:val="both"/>
        <w:rPr>
          <w:rFonts w:ascii="Verdana" w:eastAsia="Verdana" w:hAnsi="Verdana" w:cs="Verdana"/>
          <w:sz w:val="18"/>
          <w:szCs w:val="18"/>
        </w:rPr>
      </w:pPr>
    </w:p>
    <w:p w14:paraId="57278217" w14:textId="77777777" w:rsidR="000C785B" w:rsidRDefault="000C785B" w:rsidP="000C785B">
      <w:pPr>
        <w:pStyle w:val="LO-normal"/>
        <w:jc w:val="both"/>
        <w:rPr>
          <w:rFonts w:ascii="Verdana" w:eastAsia="Verdana" w:hAnsi="Verdana" w:cs="Verdana"/>
          <w:sz w:val="18"/>
          <w:szCs w:val="18"/>
        </w:rPr>
      </w:pPr>
    </w:p>
    <w:p w14:paraId="21B696D5" w14:textId="77777777" w:rsidR="000C785B" w:rsidRPr="008D5BE5" w:rsidRDefault="000C785B" w:rsidP="000C785B">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74C5211F" w14:textId="77777777" w:rsidR="000C785B" w:rsidRPr="008D5BE5" w:rsidRDefault="000C785B" w:rsidP="000C785B">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4994A7DC" w14:textId="77777777" w:rsidR="000C785B" w:rsidRPr="008D5BE5" w:rsidRDefault="000C785B" w:rsidP="000C785B">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Via San Martino della Battaglia 44,</w:t>
      </w:r>
    </w:p>
    <w:p w14:paraId="66F877AA" w14:textId="77777777" w:rsidR="000C785B" w:rsidRDefault="000C785B" w:rsidP="000C785B">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r>
        <w:rPr>
          <w:rFonts w:ascii="Verdana" w:eastAsia="Verdana" w:hAnsi="Verdana" w:cs="Verdana"/>
          <w:sz w:val="18"/>
          <w:szCs w:val="18"/>
        </w:rPr>
        <w:t>00185 Roma (RM) Italia.</w:t>
      </w:r>
    </w:p>
    <w:p w14:paraId="65139F4E" w14:textId="77777777" w:rsidR="000C785B" w:rsidRDefault="000C785B" w:rsidP="000C785B">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3CD3586A" w14:textId="77777777" w:rsidR="000C785B" w:rsidRDefault="000C785B" w:rsidP="000C785B">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2F3B5A0" w14:textId="77777777" w:rsidR="000C785B" w:rsidRPr="00094EBF" w:rsidRDefault="000C785B" w:rsidP="000C785B">
      <w:pPr>
        <w:pStyle w:val="Body"/>
        <w:spacing w:line="276" w:lineRule="auto"/>
        <w:jc w:val="both"/>
        <w:rPr>
          <w:rFonts w:cs="Times New Roman"/>
          <w:sz w:val="20"/>
          <w:szCs w:val="20"/>
          <w:lang w:val="en-US"/>
        </w:rPr>
      </w:pPr>
      <w:r w:rsidRPr="00094EBF">
        <w:rPr>
          <w:rFonts w:ascii="Verdana" w:eastAsia="Verdana" w:hAnsi="Verdana" w:cs="Verdana"/>
          <w:sz w:val="18"/>
          <w:szCs w:val="18"/>
          <w:lang w:val="en-US"/>
        </w:rPr>
        <w:t>Subject: Selection Call n</w:t>
      </w:r>
      <w:r w:rsidRPr="00094EBF">
        <w:rPr>
          <w:rFonts w:ascii="Verdana" w:hAnsi="Verdana" w:cs="Times New Roman"/>
          <w:sz w:val="18"/>
          <w:szCs w:val="18"/>
          <w:lang w:val="en-US"/>
        </w:rPr>
        <w:t>° ISTC-AdR-</w:t>
      </w:r>
      <w:r w:rsidRPr="00F7461C">
        <w:rPr>
          <w:rFonts w:ascii="Verdana" w:hAnsi="Verdana" w:cs="Times New Roman"/>
          <w:sz w:val="18"/>
          <w:szCs w:val="18"/>
          <w:lang w:val="en-US"/>
        </w:rPr>
        <w:t>3</w:t>
      </w:r>
      <w:r>
        <w:rPr>
          <w:rFonts w:ascii="Verdana" w:hAnsi="Verdana" w:cs="Times New Roman"/>
          <w:sz w:val="18"/>
          <w:szCs w:val="18"/>
          <w:lang w:val="en-US"/>
        </w:rPr>
        <w:t>8</w:t>
      </w:r>
      <w:r w:rsidRPr="00F7461C">
        <w:rPr>
          <w:rFonts w:ascii="Verdana" w:hAnsi="Verdana" w:cs="Times New Roman"/>
          <w:sz w:val="18"/>
          <w:szCs w:val="18"/>
          <w:lang w:val="en-US"/>
        </w:rPr>
        <w:t>7-2023-</w:t>
      </w:r>
      <w:r>
        <w:rPr>
          <w:rFonts w:ascii="Verdana" w:hAnsi="Verdana" w:cs="Times New Roman"/>
          <w:sz w:val="18"/>
          <w:szCs w:val="18"/>
          <w:lang w:val="en-US"/>
        </w:rPr>
        <w:t>RM</w:t>
      </w:r>
    </w:p>
    <w:p w14:paraId="2A8B69CF" w14:textId="77777777" w:rsidR="000C785B" w:rsidRPr="00DE4E43" w:rsidRDefault="000C785B" w:rsidP="000C785B">
      <w:pPr>
        <w:jc w:val="both"/>
        <w:rPr>
          <w:lang w:val="en-US"/>
        </w:rPr>
      </w:pPr>
    </w:p>
    <w:p w14:paraId="4166E3E5" w14:textId="77777777" w:rsidR="000C785B" w:rsidRDefault="000C785B" w:rsidP="000C785B">
      <w:pPr>
        <w:pStyle w:val="LO-normal"/>
        <w:jc w:val="both"/>
        <w:rPr>
          <w:rFonts w:ascii="Verdana" w:eastAsia="Verdana" w:hAnsi="Verdana" w:cs="Verdana"/>
          <w:sz w:val="18"/>
          <w:szCs w:val="18"/>
        </w:rPr>
      </w:pPr>
    </w:p>
    <w:p w14:paraId="23419CCA" w14:textId="77777777" w:rsidR="000C785B" w:rsidRDefault="000C785B" w:rsidP="000C785B">
      <w:pPr>
        <w:pStyle w:val="LO-normal"/>
        <w:spacing w:line="360" w:lineRule="auto"/>
        <w:jc w:val="both"/>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z.i.p._______  email address</w:t>
      </w:r>
    </w:p>
    <w:p w14:paraId="2728A7A2" w14:textId="77777777" w:rsidR="000C785B" w:rsidRDefault="000C785B" w:rsidP="000C785B">
      <w:pPr>
        <w:pStyle w:val="LO-normal"/>
        <w:jc w:val="both"/>
        <w:rPr>
          <w:rFonts w:ascii="Verdana" w:eastAsia="Verdana" w:hAnsi="Verdana" w:cs="Verdana"/>
          <w:sz w:val="18"/>
          <w:szCs w:val="18"/>
        </w:rPr>
      </w:pPr>
    </w:p>
    <w:p w14:paraId="5DB3B8CF" w14:textId="77777777" w:rsidR="000C785B" w:rsidRDefault="000C785B" w:rsidP="000C785B">
      <w:pPr>
        <w:pStyle w:val="LO-normal"/>
        <w:spacing w:line="360" w:lineRule="auto"/>
        <w:jc w:val="both"/>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w:t>
      </w:r>
      <w:r w:rsidRPr="0037281F">
        <w:rPr>
          <w:rFonts w:ascii="Verdana" w:eastAsia="Verdana" w:hAnsi="Verdana" w:cs="Verdana"/>
          <w:b/>
          <w:bCs/>
          <w:sz w:val="18"/>
          <w:szCs w:val="18"/>
        </w:rPr>
        <w:t>graduate fellowship (assegno di ricerca professionalizzante)</w:t>
      </w:r>
      <w:r>
        <w:rPr>
          <w:rFonts w:ascii="Verdana" w:eastAsia="Verdana" w:hAnsi="Verdana" w:cs="Verdana"/>
          <w:b/>
          <w:bCs/>
          <w:sz w:val="18"/>
          <w:szCs w:val="18"/>
        </w:rPr>
        <w:t xml:space="preserve"> </w:t>
      </w:r>
      <w:r>
        <w:rPr>
          <w:rFonts w:ascii="Verdana" w:eastAsia="Verdana" w:hAnsi="Verdana" w:cs="Verdana"/>
          <w:sz w:val="18"/>
          <w:szCs w:val="18"/>
        </w:rPr>
        <w:t xml:space="preserve">for conducting research activities under the research program </w:t>
      </w:r>
      <w:r w:rsidRPr="0037281F">
        <w:rPr>
          <w:rFonts w:ascii="Verdana" w:eastAsia="Verdana" w:hAnsi="Verdana" w:cs="Verdana"/>
          <w:b/>
          <w:sz w:val="18"/>
          <w:szCs w:val="18"/>
        </w:rPr>
        <w:t>“</w:t>
      </w:r>
      <w:r w:rsidRPr="00943DDB">
        <w:rPr>
          <w:rFonts w:ascii="Verdana" w:eastAsia="Verdana" w:hAnsi="Verdana" w:cs="Verdana"/>
          <w:b/>
          <w:bCs/>
          <w:sz w:val="18"/>
          <w:szCs w:val="18"/>
        </w:rPr>
        <w:t>The Body as a Source of Evidence (BoSE): Characterizing dysfunctional interoception in Anorexia Nervosa</w:t>
      </w:r>
      <w:r w:rsidRPr="0037281F">
        <w:rPr>
          <w:rFonts w:ascii="Verdana" w:eastAsia="Verdana" w:hAnsi="Verdana" w:cs="Verdana"/>
          <w:b/>
          <w:i/>
          <w:sz w:val="18"/>
          <w:szCs w:val="18"/>
        </w:rPr>
        <w:t>”</w:t>
      </w:r>
      <w:r w:rsidRPr="0037281F">
        <w:rPr>
          <w:rFonts w:ascii="Verdana" w:eastAsia="Verdana" w:hAnsi="Verdana" w:cs="Verdana"/>
          <w:b/>
          <w:sz w:val="18"/>
          <w:szCs w:val="18"/>
        </w:rPr>
        <w:t>,</w:t>
      </w:r>
      <w:r w:rsidRPr="006A4A12">
        <w:rPr>
          <w:rFonts w:ascii="Verdana" w:eastAsia="Verdana" w:hAnsi="Verdana" w:cs="Verdana"/>
          <w:sz w:val="18"/>
          <w:szCs w:val="18"/>
        </w:rPr>
        <w:t xml:space="preserve"> under the scientific responsibility of </w:t>
      </w:r>
      <w:r w:rsidRPr="00F7461C">
        <w:rPr>
          <w:rFonts w:ascii="Verdana" w:hAnsi="Verdana" w:cs="Verdana"/>
          <w:bCs/>
          <w:sz w:val="18"/>
          <w:szCs w:val="18"/>
        </w:rPr>
        <w:t>Dr. Laura Barca</w:t>
      </w:r>
      <w:r w:rsidRPr="00F7461C">
        <w:rPr>
          <w:rFonts w:ascii="Verdana" w:eastAsia="Verdana" w:hAnsi="Verdana" w:cs="Verdana"/>
          <w:sz w:val="18"/>
          <w:szCs w:val="18"/>
        </w:rPr>
        <w:t>,</w:t>
      </w:r>
      <w:r>
        <w:rPr>
          <w:rFonts w:ascii="Verdana" w:eastAsia="Verdana" w:hAnsi="Verdana" w:cs="Verdana"/>
          <w:sz w:val="18"/>
          <w:szCs w:val="18"/>
        </w:rPr>
        <w:t xml:space="preserve"> to be conducted at the Institute of Cognitive Sciences and Technologies </w:t>
      </w:r>
      <w:r w:rsidRPr="00DF1938">
        <w:rPr>
          <w:rFonts w:ascii="Verdana" w:eastAsia="Verdana" w:hAnsi="Verdana" w:cs="Verdana"/>
          <w:sz w:val="18"/>
          <w:szCs w:val="18"/>
        </w:rPr>
        <w:t xml:space="preserve">in </w:t>
      </w:r>
      <w:r>
        <w:rPr>
          <w:rFonts w:ascii="Verdana" w:eastAsia="Verdana" w:hAnsi="Verdana" w:cs="Verdana"/>
          <w:sz w:val="18"/>
          <w:szCs w:val="18"/>
        </w:rPr>
        <w:t>Roma.</w:t>
      </w:r>
    </w:p>
    <w:p w14:paraId="52C5B790" w14:textId="77777777" w:rsidR="000C785B" w:rsidRDefault="000C785B" w:rsidP="000C785B">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061FEB67" w14:textId="77777777" w:rsidR="000C785B" w:rsidRDefault="000C785B" w:rsidP="000C785B">
      <w:pPr>
        <w:pStyle w:val="LO-normal"/>
        <w:numPr>
          <w:ilvl w:val="0"/>
          <w:numId w:val="37"/>
        </w:numPr>
        <w:tabs>
          <w:tab w:val="left" w:pos="426"/>
        </w:tabs>
        <w:spacing w:line="360" w:lineRule="auto"/>
        <w:jc w:val="both"/>
      </w:pPr>
      <w:r>
        <w:rPr>
          <w:rFonts w:ascii="Verdana" w:eastAsia="Verdana" w:hAnsi="Verdana" w:cs="Verdana"/>
          <w:sz w:val="18"/>
          <w:szCs w:val="18"/>
        </w:rPr>
        <w:t>to be …………………………………… citizen</w:t>
      </w:r>
    </w:p>
    <w:p w14:paraId="11968AF7" w14:textId="77777777" w:rsidR="000C785B" w:rsidRDefault="000C785B" w:rsidP="000C785B">
      <w:pPr>
        <w:pStyle w:val="LO-normal"/>
        <w:numPr>
          <w:ilvl w:val="0"/>
          <w:numId w:val="37"/>
        </w:numPr>
        <w:tabs>
          <w:tab w:val="left" w:pos="426"/>
        </w:tabs>
        <w:spacing w:line="360" w:lineRule="auto"/>
        <w:jc w:val="both"/>
      </w:pPr>
      <w:r>
        <w:rPr>
          <w:rFonts w:ascii="Verdana" w:eastAsia="Verdana" w:hAnsi="Verdana" w:cs="Verdana"/>
          <w:sz w:val="18"/>
          <w:szCs w:val="18"/>
        </w:rPr>
        <w:t>to have obtained the laurea degree (or equivalent qualification*) in ___________________ the ___/___/___ at the University ________________________ with mark________________ ;</w:t>
      </w:r>
    </w:p>
    <w:p w14:paraId="575DD037" w14:textId="77777777" w:rsidR="000C785B" w:rsidRDefault="000C785B" w:rsidP="000C785B">
      <w:pPr>
        <w:pStyle w:val="LO-normal"/>
        <w:numPr>
          <w:ilvl w:val="0"/>
          <w:numId w:val="37"/>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4509A772" w14:textId="77777777" w:rsidR="000C785B" w:rsidRPr="00A7609A" w:rsidRDefault="000C785B" w:rsidP="000C785B">
      <w:pPr>
        <w:pStyle w:val="LO-normal"/>
        <w:numPr>
          <w:ilvl w:val="0"/>
          <w:numId w:val="37"/>
        </w:numPr>
        <w:tabs>
          <w:tab w:val="left" w:pos="426"/>
        </w:tabs>
        <w:spacing w:line="360" w:lineRule="auto"/>
        <w:jc w:val="both"/>
      </w:pPr>
      <w:r>
        <w:rPr>
          <w:rFonts w:ascii="Verdana" w:eastAsia="Verdana" w:hAnsi="Verdana" w:cs="Verdana"/>
          <w:sz w:val="18"/>
          <w:szCs w:val="18"/>
        </w:rPr>
        <w:t xml:space="preserve">to have/have not benefited from other research grants </w:t>
      </w:r>
      <w:r w:rsidRPr="00A7609A">
        <w:rPr>
          <w:rFonts w:ascii="Verdana" w:eastAsia="Verdana" w:hAnsi="Verdana" w:cs="Verdana"/>
          <w:sz w:val="18"/>
          <w:szCs w:val="18"/>
        </w:rPr>
        <w:t xml:space="preserve">from May 01, 2011 to ................ and to have/not have had types of work contracts as indicated in art. 2 of the selection, with …………………………………… </w:t>
      </w:r>
    </w:p>
    <w:p w14:paraId="1E69959C" w14:textId="77777777" w:rsidR="000C785B" w:rsidRDefault="000C785B" w:rsidP="000C785B">
      <w:pPr>
        <w:pStyle w:val="LO-normal"/>
        <w:spacing w:line="360" w:lineRule="auto"/>
        <w:jc w:val="both"/>
      </w:pPr>
      <w:r>
        <w:rPr>
          <w:rFonts w:ascii="Verdana" w:eastAsia="Verdana" w:hAnsi="Verdana" w:cs="Verdana"/>
          <w:sz w:val="18"/>
          <w:szCs w:val="18"/>
        </w:rPr>
        <w:t xml:space="preserve">The undersigned attaches to the present application,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539D494D" w14:textId="77777777" w:rsidR="000C785B" w:rsidRDefault="000C785B" w:rsidP="000C785B">
      <w:pPr>
        <w:pStyle w:val="LO-normal"/>
        <w:numPr>
          <w:ilvl w:val="0"/>
          <w:numId w:val="38"/>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541201B0" w14:textId="77777777" w:rsidR="000C785B" w:rsidRPr="00AE4F61" w:rsidRDefault="000C785B" w:rsidP="000C785B">
      <w:pPr>
        <w:pStyle w:val="LO-normal"/>
        <w:numPr>
          <w:ilvl w:val="0"/>
          <w:numId w:val="38"/>
        </w:numPr>
        <w:tabs>
          <w:tab w:val="left" w:pos="426"/>
        </w:tabs>
        <w:spacing w:line="360" w:lineRule="auto"/>
        <w:jc w:val="both"/>
      </w:pPr>
      <w:r w:rsidRPr="00AE4F6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51D79A4C" w14:textId="77777777" w:rsidR="000C785B" w:rsidRDefault="000C785B" w:rsidP="000C785B">
      <w:pPr>
        <w:pStyle w:val="LO-normal"/>
        <w:jc w:val="both"/>
        <w:rPr>
          <w:rFonts w:ascii="Verdana" w:eastAsia="Verdana" w:hAnsi="Verdana" w:cs="Verdana"/>
          <w:sz w:val="18"/>
          <w:szCs w:val="18"/>
          <w:highlight w:val="green"/>
        </w:rPr>
      </w:pPr>
    </w:p>
    <w:p w14:paraId="57473BE3" w14:textId="77777777" w:rsidR="000C785B" w:rsidRDefault="000C785B" w:rsidP="000C785B">
      <w:pPr>
        <w:pStyle w:val="LO-normal"/>
        <w:jc w:val="both"/>
      </w:pPr>
      <w:r>
        <w:rPr>
          <w:rFonts w:ascii="Verdana" w:eastAsia="Verdana" w:hAnsi="Verdana" w:cs="Verdana"/>
          <w:sz w:val="18"/>
          <w:szCs w:val="18"/>
        </w:rPr>
        <w:t>Place and date</w:t>
      </w:r>
    </w:p>
    <w:p w14:paraId="62D14AFB" w14:textId="77777777" w:rsidR="000C785B" w:rsidRDefault="000C785B" w:rsidP="000C785B">
      <w:pPr>
        <w:pStyle w:val="LO-normal"/>
        <w:jc w:val="right"/>
      </w:pPr>
      <w:r>
        <w:rPr>
          <w:rFonts w:ascii="Verdana" w:eastAsia="Verdana" w:hAnsi="Verdana" w:cs="Verdana"/>
          <w:sz w:val="18"/>
          <w:szCs w:val="18"/>
        </w:rPr>
        <w:t>SIGNATURE ___________________________________</w:t>
      </w:r>
    </w:p>
    <w:p w14:paraId="12365F05" w14:textId="77777777" w:rsidR="000C785B" w:rsidRDefault="000C785B" w:rsidP="000C785B">
      <w:pPr>
        <w:pStyle w:val="LO-normal"/>
        <w:jc w:val="both"/>
        <w:rPr>
          <w:rFonts w:ascii="Verdana" w:eastAsia="Verdana" w:hAnsi="Verdana" w:cs="Verdana"/>
          <w:sz w:val="18"/>
          <w:szCs w:val="18"/>
        </w:rPr>
      </w:pPr>
    </w:p>
    <w:p w14:paraId="4AE80281" w14:textId="77777777" w:rsidR="000C785B" w:rsidRDefault="000C785B" w:rsidP="000C785B">
      <w:pPr>
        <w:pStyle w:val="LO-normal"/>
        <w:jc w:val="both"/>
        <w:rPr>
          <w:rFonts w:ascii="Verdana" w:eastAsia="Verdana" w:hAnsi="Verdana" w:cs="Verdana"/>
          <w:sz w:val="18"/>
          <w:szCs w:val="18"/>
        </w:rPr>
      </w:pPr>
    </w:p>
    <w:p w14:paraId="41B4F7D7" w14:textId="77777777" w:rsidR="000C785B" w:rsidRDefault="000C785B" w:rsidP="000C785B">
      <w:pPr>
        <w:pStyle w:val="LO-normal"/>
        <w:jc w:val="both"/>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14:paraId="5694B8F0" w14:textId="77777777" w:rsidR="000C785B" w:rsidRDefault="000C785B" w:rsidP="000C785B">
      <w:pPr>
        <w:pStyle w:val="LO-normal"/>
        <w:jc w:val="both"/>
        <w:rPr>
          <w:rFonts w:ascii="Verdana" w:eastAsia="Verdana" w:hAnsi="Verdana" w:cs="Verdana"/>
          <w:sz w:val="18"/>
          <w:szCs w:val="18"/>
        </w:rPr>
      </w:pPr>
    </w:p>
    <w:p w14:paraId="2287B41E" w14:textId="77777777" w:rsidR="000C785B" w:rsidRDefault="000C785B" w:rsidP="000C785B">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0C785B" w14:paraId="0BC45EC0" w14:textId="77777777" w:rsidTr="00426D40">
        <w:tc>
          <w:tcPr>
            <w:tcW w:w="5057" w:type="dxa"/>
            <w:shd w:val="clear" w:color="auto" w:fill="auto"/>
          </w:tcPr>
          <w:p w14:paraId="4B15B013" w14:textId="77777777" w:rsidR="000C785B" w:rsidRDefault="000C785B" w:rsidP="00426D40">
            <w:pPr>
              <w:pStyle w:val="LO-normal"/>
              <w:pageBreakBefore/>
              <w:rPr>
                <w:rFonts w:eastAsia="Times New Roman" w:cs="Times New Roman"/>
                <w:color w:val="000000"/>
              </w:rPr>
            </w:pPr>
          </w:p>
        </w:tc>
        <w:tc>
          <w:tcPr>
            <w:tcW w:w="5054" w:type="dxa"/>
            <w:shd w:val="clear" w:color="auto" w:fill="auto"/>
          </w:tcPr>
          <w:p w14:paraId="1A10A631" w14:textId="77777777" w:rsidR="000C785B" w:rsidRDefault="000C785B" w:rsidP="00426D40">
            <w:pPr>
              <w:pStyle w:val="LO-normal"/>
              <w:jc w:val="right"/>
            </w:pPr>
            <w:r>
              <w:rPr>
                <w:rFonts w:ascii="Verdana" w:eastAsia="Verdana" w:hAnsi="Verdana" w:cs="Verdana"/>
                <w:sz w:val="18"/>
                <w:szCs w:val="18"/>
              </w:rPr>
              <w:t>Annex B</w:t>
            </w:r>
          </w:p>
        </w:tc>
      </w:tr>
    </w:tbl>
    <w:p w14:paraId="0773A107" w14:textId="77777777" w:rsidR="000C785B" w:rsidRDefault="000C785B" w:rsidP="000C785B">
      <w:pPr>
        <w:pStyle w:val="LO-normal"/>
        <w:tabs>
          <w:tab w:val="right" w:pos="8391"/>
        </w:tabs>
        <w:jc w:val="center"/>
        <w:rPr>
          <w:rFonts w:ascii="Verdana" w:eastAsia="Verdana" w:hAnsi="Verdana" w:cs="Verdana"/>
          <w:b/>
          <w:sz w:val="18"/>
          <w:szCs w:val="18"/>
          <w:u w:val="single"/>
        </w:rPr>
      </w:pPr>
    </w:p>
    <w:p w14:paraId="79F542A3" w14:textId="77777777" w:rsidR="000C785B" w:rsidRDefault="000C785B" w:rsidP="000C785B">
      <w:pPr>
        <w:pStyle w:val="LO-normal"/>
        <w:tabs>
          <w:tab w:val="right" w:pos="8391"/>
        </w:tabs>
        <w:rPr>
          <w:rFonts w:ascii="Verdana" w:eastAsia="Verdana" w:hAnsi="Verdana" w:cs="Verdana"/>
          <w:b/>
          <w:sz w:val="18"/>
          <w:szCs w:val="18"/>
          <w:u w:val="single"/>
        </w:rPr>
      </w:pPr>
    </w:p>
    <w:p w14:paraId="510A50CA" w14:textId="77777777" w:rsidR="000C785B" w:rsidRDefault="000C785B" w:rsidP="000C785B">
      <w:pPr>
        <w:pStyle w:val="LO-normal"/>
        <w:tabs>
          <w:tab w:val="right" w:pos="8391"/>
        </w:tabs>
        <w:jc w:val="center"/>
      </w:pPr>
      <w:r>
        <w:rPr>
          <w:rFonts w:ascii="Verdana" w:eastAsia="Verdana" w:hAnsi="Verdana" w:cs="Verdana"/>
          <w:b/>
          <w:sz w:val="18"/>
          <w:szCs w:val="18"/>
        </w:rPr>
        <w:t>DICHIARAZIONE SOSTITUTIVA DI CERTIFICAZIONE</w:t>
      </w:r>
    </w:p>
    <w:p w14:paraId="13CA2CAD" w14:textId="77777777" w:rsidR="000C785B" w:rsidRPr="008D5BE5" w:rsidRDefault="000C785B" w:rsidP="000C785B">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4E20B3C7" w14:textId="77777777" w:rsidR="000C785B" w:rsidRPr="008D5BE5" w:rsidRDefault="000C785B" w:rsidP="000C785B">
      <w:pPr>
        <w:pStyle w:val="LO-normal"/>
        <w:tabs>
          <w:tab w:val="right" w:pos="8391"/>
        </w:tabs>
        <w:jc w:val="center"/>
        <w:rPr>
          <w:lang w:val="it-IT"/>
        </w:rPr>
      </w:pPr>
      <w:r w:rsidRPr="008D5BE5">
        <w:rPr>
          <w:rFonts w:ascii="Verdana" w:eastAsia="Verdana" w:hAnsi="Verdana" w:cs="Verdana"/>
          <w:sz w:val="18"/>
          <w:szCs w:val="18"/>
          <w:lang w:val="it-IT"/>
        </w:rPr>
        <w:t>(art. 46 e 47 del DPR 445/2000 s.m.i.)</w:t>
      </w:r>
    </w:p>
    <w:p w14:paraId="579DA558" w14:textId="77777777" w:rsidR="000C785B" w:rsidRPr="008D5BE5" w:rsidRDefault="000C785B" w:rsidP="000C785B">
      <w:pPr>
        <w:pStyle w:val="LO-normal"/>
        <w:tabs>
          <w:tab w:val="right" w:pos="8391"/>
        </w:tabs>
        <w:jc w:val="center"/>
        <w:rPr>
          <w:rFonts w:ascii="Verdana" w:eastAsia="Verdana" w:hAnsi="Verdana" w:cs="Verdana"/>
          <w:b/>
          <w:sz w:val="18"/>
          <w:szCs w:val="18"/>
          <w:lang w:val="it-IT"/>
        </w:rPr>
      </w:pPr>
    </w:p>
    <w:p w14:paraId="55DD08D1" w14:textId="77777777" w:rsidR="000C785B" w:rsidRPr="008D5BE5" w:rsidRDefault="000C785B" w:rsidP="000C785B">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1BA830B1" w14:textId="77777777" w:rsidR="000C785B" w:rsidRDefault="000C785B" w:rsidP="000C785B">
      <w:pPr>
        <w:pStyle w:val="LO-normal"/>
        <w:jc w:val="center"/>
      </w:pPr>
      <w:r>
        <w:rPr>
          <w:rFonts w:ascii="Verdana" w:eastAsia="Verdana" w:hAnsi="Verdana" w:cs="Verdana"/>
          <w:sz w:val="18"/>
          <w:szCs w:val="18"/>
        </w:rPr>
        <w:t>(art. 47 del DPR 445/2000 s.m.i.)</w:t>
      </w:r>
    </w:p>
    <w:p w14:paraId="1E60A5F5" w14:textId="77777777" w:rsidR="000C785B" w:rsidRDefault="000C785B" w:rsidP="000C785B">
      <w:pPr>
        <w:pStyle w:val="LO-normal"/>
        <w:tabs>
          <w:tab w:val="right" w:pos="8391"/>
        </w:tabs>
        <w:jc w:val="center"/>
        <w:rPr>
          <w:rFonts w:ascii="Verdana" w:eastAsia="Verdana" w:hAnsi="Verdana" w:cs="Verdana"/>
          <w:sz w:val="18"/>
          <w:szCs w:val="18"/>
        </w:rPr>
      </w:pPr>
    </w:p>
    <w:p w14:paraId="7CCB6F8F" w14:textId="77777777" w:rsidR="000C785B" w:rsidRDefault="000C785B" w:rsidP="000C785B">
      <w:pPr>
        <w:pStyle w:val="LO-normal"/>
        <w:tabs>
          <w:tab w:val="right" w:pos="8391"/>
        </w:tabs>
        <w:jc w:val="center"/>
        <w:rPr>
          <w:rFonts w:ascii="Verdana" w:eastAsia="Verdana" w:hAnsi="Verdana" w:cs="Verdana"/>
          <w:sz w:val="18"/>
          <w:szCs w:val="18"/>
        </w:rPr>
      </w:pPr>
    </w:p>
    <w:p w14:paraId="2383ACB3" w14:textId="77777777" w:rsidR="000C785B" w:rsidRDefault="000C785B" w:rsidP="000C785B">
      <w:pPr>
        <w:pStyle w:val="LO-normal"/>
        <w:rPr>
          <w:rFonts w:ascii="Verdana" w:eastAsia="Verdana" w:hAnsi="Verdana" w:cs="Verdana"/>
          <w:sz w:val="18"/>
          <w:szCs w:val="18"/>
        </w:rPr>
      </w:pPr>
    </w:p>
    <w:p w14:paraId="0D850A4D" w14:textId="77777777" w:rsidR="000C785B" w:rsidRDefault="000C785B" w:rsidP="000C785B">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43E8D316" w14:textId="77777777" w:rsidR="000C785B" w:rsidRDefault="000C785B" w:rsidP="000C785B">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55F6C5C9" w14:textId="77777777" w:rsidR="000C785B" w:rsidRDefault="000C785B" w:rsidP="000C785B">
      <w:pPr>
        <w:pStyle w:val="LO-normal"/>
        <w:jc w:val="both"/>
        <w:rPr>
          <w:rFonts w:ascii="Verdana" w:eastAsia="Verdana" w:hAnsi="Verdana" w:cs="Verdana"/>
          <w:sz w:val="18"/>
          <w:szCs w:val="18"/>
        </w:rPr>
      </w:pPr>
    </w:p>
    <w:p w14:paraId="770EA534" w14:textId="77777777" w:rsidR="000C785B" w:rsidRDefault="000C785B" w:rsidP="000C785B">
      <w:pPr>
        <w:pStyle w:val="LO-normal"/>
        <w:jc w:val="both"/>
      </w:pPr>
      <w:r>
        <w:rPr>
          <w:rFonts w:ascii="Verdana" w:eastAsia="Verdana" w:hAnsi="Verdana" w:cs="Verdana"/>
          <w:sz w:val="18"/>
          <w:szCs w:val="18"/>
        </w:rPr>
        <w:t>born in ...............................................................……………. the ......................................................</w:t>
      </w:r>
    </w:p>
    <w:p w14:paraId="07E4BF65" w14:textId="77777777" w:rsidR="000C785B" w:rsidRDefault="000C785B" w:rsidP="000C785B">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6D8F30C6" w14:textId="77777777" w:rsidR="000C785B" w:rsidRDefault="000C785B" w:rsidP="000C785B">
      <w:pPr>
        <w:pStyle w:val="LO-normal"/>
        <w:jc w:val="both"/>
        <w:rPr>
          <w:rFonts w:ascii="Verdana" w:eastAsia="Verdana" w:hAnsi="Verdana" w:cs="Verdana"/>
          <w:sz w:val="18"/>
          <w:szCs w:val="18"/>
        </w:rPr>
      </w:pPr>
    </w:p>
    <w:p w14:paraId="294F06C7" w14:textId="77777777" w:rsidR="000C785B" w:rsidRDefault="000C785B" w:rsidP="000C785B">
      <w:pPr>
        <w:pStyle w:val="LO-normal"/>
        <w:jc w:val="both"/>
      </w:pPr>
      <w:r>
        <w:rPr>
          <w:rFonts w:ascii="Verdana" w:eastAsia="Verdana" w:hAnsi="Verdana" w:cs="Verdana"/>
          <w:sz w:val="18"/>
          <w:szCs w:val="18"/>
        </w:rPr>
        <w:t xml:space="preserve">resident in ……………………………………………………………… </w:t>
      </w:r>
    </w:p>
    <w:p w14:paraId="57C3DB08" w14:textId="77777777" w:rsidR="000C785B" w:rsidRDefault="000C785B" w:rsidP="000C785B">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0FB69A7A" w14:textId="77777777" w:rsidR="000C785B" w:rsidRDefault="000C785B" w:rsidP="000C785B">
      <w:pPr>
        <w:pStyle w:val="LO-normal"/>
        <w:jc w:val="both"/>
        <w:rPr>
          <w:rFonts w:ascii="Verdana" w:eastAsia="Verdana" w:hAnsi="Verdana" w:cs="Verdana"/>
          <w:sz w:val="18"/>
          <w:szCs w:val="18"/>
        </w:rPr>
      </w:pPr>
    </w:p>
    <w:p w14:paraId="6B50E241" w14:textId="77777777" w:rsidR="000C785B" w:rsidRDefault="000C785B" w:rsidP="000C785B">
      <w:pPr>
        <w:pStyle w:val="LO-normal"/>
        <w:jc w:val="both"/>
      </w:pPr>
      <w:r>
        <w:rPr>
          <w:rFonts w:ascii="Verdana" w:eastAsia="Verdana" w:hAnsi="Verdana" w:cs="Verdana"/>
          <w:sz w:val="18"/>
          <w:szCs w:val="18"/>
        </w:rPr>
        <w:t>in Street ..................................................................................... n° .............</w:t>
      </w:r>
    </w:p>
    <w:p w14:paraId="1904D0B3" w14:textId="77777777" w:rsidR="000C785B" w:rsidRDefault="000C785B" w:rsidP="000C785B">
      <w:pPr>
        <w:pStyle w:val="LO-normal"/>
        <w:ind w:firstLine="1440"/>
        <w:jc w:val="both"/>
      </w:pPr>
      <w:r>
        <w:rPr>
          <w:rFonts w:ascii="Verdana" w:eastAsia="Verdana" w:hAnsi="Verdana" w:cs="Verdana"/>
          <w:sz w:val="18"/>
          <w:szCs w:val="18"/>
        </w:rPr>
        <w:t>(address)</w:t>
      </w:r>
    </w:p>
    <w:p w14:paraId="68C72AE2" w14:textId="77777777" w:rsidR="000C785B" w:rsidRDefault="000C785B" w:rsidP="000C785B">
      <w:pPr>
        <w:pStyle w:val="LO-normal"/>
        <w:jc w:val="both"/>
        <w:rPr>
          <w:rFonts w:ascii="Verdana" w:eastAsia="Verdana" w:hAnsi="Verdana" w:cs="Verdana"/>
          <w:sz w:val="18"/>
          <w:szCs w:val="18"/>
        </w:rPr>
      </w:pPr>
    </w:p>
    <w:p w14:paraId="3BC5015C" w14:textId="77777777" w:rsidR="000C785B" w:rsidRDefault="000C785B" w:rsidP="000C785B">
      <w:pPr>
        <w:pStyle w:val="LO-normal"/>
        <w:jc w:val="both"/>
        <w:rPr>
          <w:rFonts w:ascii="Verdana" w:eastAsia="Verdana" w:hAnsi="Verdana" w:cs="Verdana"/>
          <w:sz w:val="18"/>
          <w:szCs w:val="18"/>
        </w:rPr>
      </w:pPr>
    </w:p>
    <w:p w14:paraId="0FD1F76C" w14:textId="77777777" w:rsidR="000C785B" w:rsidRDefault="000C785B" w:rsidP="000C785B">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050DAB47" w14:textId="77777777" w:rsidR="000C785B" w:rsidRDefault="000C785B" w:rsidP="000C785B">
      <w:pPr>
        <w:pStyle w:val="LO-normal"/>
        <w:jc w:val="both"/>
        <w:rPr>
          <w:rFonts w:ascii="Verdana" w:eastAsia="Verdana" w:hAnsi="Verdana" w:cs="Verdana"/>
          <w:b/>
          <w:sz w:val="18"/>
          <w:szCs w:val="18"/>
        </w:rPr>
      </w:pPr>
    </w:p>
    <w:p w14:paraId="78706961" w14:textId="77777777" w:rsidR="000C785B" w:rsidRDefault="000C785B" w:rsidP="000C785B">
      <w:pPr>
        <w:pStyle w:val="LO-normal"/>
        <w:jc w:val="both"/>
      </w:pPr>
      <w:r>
        <w:rPr>
          <w:rFonts w:ascii="Verdana" w:eastAsia="Verdana" w:hAnsi="Verdana" w:cs="Verdana"/>
          <w:b/>
          <w:sz w:val="18"/>
          <w:szCs w:val="18"/>
        </w:rPr>
        <w:t>CONSIDERING the Law 12 November 2011, n. 183, and in particular art. 15 (Stability Act 2012) (*);</w:t>
      </w:r>
    </w:p>
    <w:p w14:paraId="0B879CFC" w14:textId="77777777" w:rsidR="000C785B" w:rsidRDefault="000C785B" w:rsidP="000C785B">
      <w:pPr>
        <w:pStyle w:val="LO-normal"/>
        <w:jc w:val="both"/>
        <w:rPr>
          <w:rFonts w:ascii="Verdana" w:eastAsia="Verdana" w:hAnsi="Verdana" w:cs="Verdana"/>
          <w:b/>
          <w:sz w:val="18"/>
          <w:szCs w:val="18"/>
        </w:rPr>
      </w:pPr>
    </w:p>
    <w:p w14:paraId="6C9E3501" w14:textId="77777777" w:rsidR="000C785B" w:rsidRDefault="000C785B" w:rsidP="000C785B">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0C644FD1" w14:textId="77777777" w:rsidR="000C785B" w:rsidRDefault="000C785B" w:rsidP="000C785B">
      <w:pPr>
        <w:pStyle w:val="LO-normal"/>
        <w:jc w:val="both"/>
      </w:pPr>
      <w:r>
        <w:rPr>
          <w:rFonts w:ascii="Verdana" w:eastAsia="Verdana" w:hAnsi="Verdana" w:cs="Verdana"/>
          <w:sz w:val="18"/>
          <w:szCs w:val="18"/>
        </w:rPr>
        <w:t xml:space="preserve"> </w:t>
      </w:r>
    </w:p>
    <w:p w14:paraId="7F56C07E" w14:textId="77777777" w:rsidR="000C785B" w:rsidRDefault="000C785B" w:rsidP="000C785B">
      <w:pPr>
        <w:pStyle w:val="LO-normal"/>
        <w:jc w:val="both"/>
        <w:rPr>
          <w:rFonts w:ascii="Verdana" w:eastAsia="Verdana" w:hAnsi="Verdana" w:cs="Verdana"/>
          <w:b/>
          <w:sz w:val="18"/>
          <w:szCs w:val="18"/>
        </w:rPr>
      </w:pPr>
    </w:p>
    <w:p w14:paraId="3E238B20" w14:textId="77777777" w:rsidR="000C785B" w:rsidRDefault="000C785B" w:rsidP="000C785B">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14:paraId="749D0D15" w14:textId="77777777" w:rsidR="000C785B" w:rsidRDefault="000C785B" w:rsidP="000C785B">
      <w:pPr>
        <w:pStyle w:val="LO-normal"/>
        <w:jc w:val="center"/>
        <w:rPr>
          <w:rFonts w:ascii="Verdana" w:eastAsia="Verdana" w:hAnsi="Verdana" w:cs="Verdana"/>
          <w:b/>
          <w:sz w:val="18"/>
          <w:szCs w:val="18"/>
          <w:u w:val="single"/>
        </w:rPr>
      </w:pPr>
    </w:p>
    <w:p w14:paraId="480BE340" w14:textId="77777777" w:rsidR="000C785B" w:rsidRDefault="000C785B" w:rsidP="000C785B">
      <w:pPr>
        <w:pStyle w:val="LO-normal"/>
        <w:jc w:val="both"/>
        <w:rPr>
          <w:rFonts w:ascii="Verdana" w:eastAsia="Verdana" w:hAnsi="Verdana" w:cs="Verdana"/>
          <w:sz w:val="18"/>
          <w:szCs w:val="18"/>
        </w:rPr>
      </w:pPr>
    </w:p>
    <w:p w14:paraId="0B19FB93" w14:textId="77777777" w:rsidR="000C785B" w:rsidRPr="006C5F83" w:rsidRDefault="000C785B" w:rsidP="000C785B">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7ED4EA66" w14:textId="77777777" w:rsidR="000C785B" w:rsidRPr="006C5F83" w:rsidRDefault="000C785B" w:rsidP="000C785B">
      <w:pPr>
        <w:pStyle w:val="LO-normal"/>
        <w:numPr>
          <w:ilvl w:val="2"/>
          <w:numId w:val="44"/>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49314D81" w14:textId="77777777" w:rsidR="000C785B" w:rsidRPr="006C5F83" w:rsidRDefault="000C785B" w:rsidP="000C785B">
      <w:pPr>
        <w:pStyle w:val="LO-normal"/>
        <w:numPr>
          <w:ilvl w:val="2"/>
          <w:numId w:val="44"/>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037730D9" w14:textId="77777777" w:rsidR="000C785B" w:rsidRDefault="000C785B" w:rsidP="000C785B">
      <w:pPr>
        <w:pStyle w:val="LO-normal"/>
        <w:numPr>
          <w:ilvl w:val="2"/>
          <w:numId w:val="44"/>
        </w:numPr>
        <w:jc w:val="both"/>
        <w:rPr>
          <w:rFonts w:ascii="Verdana" w:eastAsia="Verdana" w:hAnsi="Verdana" w:cs="Verdana"/>
          <w:sz w:val="18"/>
          <w:szCs w:val="18"/>
        </w:rPr>
      </w:pPr>
      <w:r w:rsidRPr="006C5F83">
        <w:rPr>
          <w:rFonts w:ascii="Verdana" w:eastAsia="Verdana" w:hAnsi="Verdana" w:cs="Verdana"/>
          <w:sz w:val="18"/>
          <w:szCs w:val="18"/>
        </w:rPr>
        <w:t>Curriculum vitae et studiorum</w:t>
      </w:r>
    </w:p>
    <w:p w14:paraId="0E99A64A" w14:textId="77777777" w:rsidR="000C785B" w:rsidRPr="006C5F83" w:rsidRDefault="000C785B" w:rsidP="000C785B">
      <w:pPr>
        <w:pStyle w:val="LO-normal"/>
        <w:ind w:left="1360"/>
        <w:jc w:val="both"/>
        <w:rPr>
          <w:rFonts w:ascii="Verdana" w:eastAsia="Verdana" w:hAnsi="Verdana" w:cs="Verdana"/>
          <w:sz w:val="18"/>
          <w:szCs w:val="18"/>
        </w:rPr>
      </w:pPr>
    </w:p>
    <w:p w14:paraId="378D13DD" w14:textId="77777777" w:rsidR="000C785B" w:rsidRDefault="000C785B" w:rsidP="000C785B">
      <w:pPr>
        <w:pStyle w:val="LO-normal"/>
        <w:jc w:val="both"/>
        <w:rPr>
          <w:rFonts w:ascii="Verdana" w:eastAsia="Verdana" w:hAnsi="Verdana" w:cs="Verdana"/>
          <w:sz w:val="18"/>
          <w:szCs w:val="18"/>
        </w:rPr>
      </w:pPr>
      <w:r w:rsidRPr="006C5F83">
        <w:rPr>
          <w:rFonts w:ascii="Verdana" w:eastAsia="Verdana" w:hAnsi="Verdana" w:cs="Verdana"/>
          <w:sz w:val="18"/>
          <w:szCs w:val="18"/>
        </w:rPr>
        <w:t>Date, place .................</w:t>
      </w:r>
    </w:p>
    <w:p w14:paraId="3A3FDADB" w14:textId="77777777" w:rsidR="000C785B" w:rsidRPr="006C5F83" w:rsidRDefault="000C785B" w:rsidP="000C785B">
      <w:pPr>
        <w:pStyle w:val="LO-normal"/>
        <w:jc w:val="both"/>
        <w:rPr>
          <w:rFonts w:ascii="Verdana" w:eastAsia="Verdana" w:hAnsi="Verdana" w:cs="Verdana"/>
          <w:sz w:val="18"/>
          <w:szCs w:val="18"/>
        </w:rPr>
      </w:pPr>
    </w:p>
    <w:p w14:paraId="3EBBC7AB" w14:textId="77777777" w:rsidR="000C785B" w:rsidRDefault="000C785B" w:rsidP="000C785B">
      <w:pPr>
        <w:pStyle w:val="LO-normal"/>
        <w:jc w:val="both"/>
        <w:rPr>
          <w:rFonts w:ascii="Verdana" w:eastAsia="Verdana" w:hAnsi="Verdana" w:cs="Verdana"/>
          <w:sz w:val="18"/>
          <w:szCs w:val="18"/>
        </w:rPr>
      </w:pPr>
      <w:r w:rsidRPr="006C5F83">
        <w:rPr>
          <w:rFonts w:ascii="Verdana" w:eastAsia="Verdana" w:hAnsi="Verdana" w:cs="Verdana"/>
          <w:sz w:val="18"/>
          <w:szCs w:val="18"/>
        </w:rPr>
        <w:t>Signature ................................................................</w:t>
      </w:r>
    </w:p>
    <w:p w14:paraId="44E7C93B" w14:textId="77777777" w:rsidR="000C785B" w:rsidRDefault="000C785B" w:rsidP="000C785B">
      <w:pPr>
        <w:pStyle w:val="LO-normal"/>
        <w:jc w:val="both"/>
        <w:rPr>
          <w:rFonts w:ascii="Verdana" w:eastAsia="Verdana" w:hAnsi="Verdana" w:cs="Verdana"/>
          <w:sz w:val="18"/>
          <w:szCs w:val="18"/>
        </w:rPr>
      </w:pPr>
    </w:p>
    <w:p w14:paraId="0B1FBBAC" w14:textId="77777777" w:rsidR="000C785B" w:rsidRPr="006C5F83" w:rsidRDefault="000C785B" w:rsidP="000C785B">
      <w:pPr>
        <w:pStyle w:val="LO-normal"/>
        <w:jc w:val="both"/>
        <w:rPr>
          <w:rFonts w:ascii="Verdana" w:eastAsia="Verdana" w:hAnsi="Verdana" w:cs="Verdana"/>
          <w:b/>
          <w:bCs/>
          <w:sz w:val="18"/>
          <w:szCs w:val="18"/>
        </w:rPr>
      </w:pPr>
    </w:p>
    <w:p w14:paraId="03BD2E14" w14:textId="77777777" w:rsidR="00DB4664" w:rsidRDefault="00DB4664" w:rsidP="000C785B">
      <w:pPr>
        <w:pStyle w:val="LO-normal"/>
        <w:jc w:val="both"/>
        <w:rPr>
          <w:rFonts w:ascii="Verdana" w:eastAsia="Verdana" w:hAnsi="Verdana" w:cs="Verdana"/>
          <w:b/>
          <w:bCs/>
          <w:sz w:val="18"/>
          <w:szCs w:val="18"/>
        </w:rPr>
      </w:pPr>
    </w:p>
    <w:p w14:paraId="312CAE2C" w14:textId="77777777" w:rsidR="00DB4664" w:rsidRDefault="00DB4664" w:rsidP="000C785B">
      <w:pPr>
        <w:pStyle w:val="LO-normal"/>
        <w:jc w:val="both"/>
        <w:rPr>
          <w:rFonts w:ascii="Verdana" w:eastAsia="Verdana" w:hAnsi="Verdana" w:cs="Verdana"/>
          <w:b/>
          <w:bCs/>
          <w:sz w:val="18"/>
          <w:szCs w:val="18"/>
        </w:rPr>
      </w:pPr>
    </w:p>
    <w:p w14:paraId="3A1DAE69" w14:textId="77777777" w:rsidR="00DB4664" w:rsidRDefault="00DB4664" w:rsidP="000C785B">
      <w:pPr>
        <w:pStyle w:val="LO-normal"/>
        <w:jc w:val="both"/>
        <w:rPr>
          <w:rFonts w:ascii="Verdana" w:eastAsia="Verdana" w:hAnsi="Verdana" w:cs="Verdana"/>
          <w:b/>
          <w:bCs/>
          <w:sz w:val="18"/>
          <w:szCs w:val="18"/>
        </w:rPr>
      </w:pPr>
    </w:p>
    <w:p w14:paraId="0C209AA2" w14:textId="77777777" w:rsidR="00DB4664" w:rsidRDefault="00DB4664" w:rsidP="000C785B">
      <w:pPr>
        <w:pStyle w:val="LO-normal"/>
        <w:jc w:val="both"/>
        <w:rPr>
          <w:rFonts w:ascii="Verdana" w:eastAsia="Verdana" w:hAnsi="Verdana" w:cs="Verdana"/>
          <w:b/>
          <w:bCs/>
          <w:sz w:val="18"/>
          <w:szCs w:val="18"/>
        </w:rPr>
      </w:pPr>
    </w:p>
    <w:p w14:paraId="71510B4C" w14:textId="77777777" w:rsidR="00DB4664" w:rsidRDefault="00DB4664" w:rsidP="000C785B">
      <w:pPr>
        <w:pStyle w:val="LO-normal"/>
        <w:jc w:val="both"/>
        <w:rPr>
          <w:rFonts w:ascii="Verdana" w:eastAsia="Verdana" w:hAnsi="Verdana" w:cs="Verdana"/>
          <w:b/>
          <w:bCs/>
          <w:sz w:val="18"/>
          <w:szCs w:val="18"/>
        </w:rPr>
      </w:pPr>
    </w:p>
    <w:p w14:paraId="13E23E3E" w14:textId="77777777" w:rsidR="00DB4664" w:rsidRDefault="00DB4664" w:rsidP="000C785B">
      <w:pPr>
        <w:pStyle w:val="LO-normal"/>
        <w:jc w:val="both"/>
        <w:rPr>
          <w:rFonts w:ascii="Verdana" w:eastAsia="Verdana" w:hAnsi="Verdana" w:cs="Verdana"/>
          <w:b/>
          <w:bCs/>
          <w:sz w:val="18"/>
          <w:szCs w:val="18"/>
        </w:rPr>
      </w:pPr>
    </w:p>
    <w:p w14:paraId="1C68E2B3" w14:textId="77777777" w:rsidR="00DB4664" w:rsidRDefault="00DB4664" w:rsidP="000C785B">
      <w:pPr>
        <w:pStyle w:val="LO-normal"/>
        <w:jc w:val="both"/>
        <w:rPr>
          <w:rFonts w:ascii="Verdana" w:eastAsia="Verdana" w:hAnsi="Verdana" w:cs="Verdana"/>
          <w:b/>
          <w:bCs/>
          <w:sz w:val="18"/>
          <w:szCs w:val="18"/>
        </w:rPr>
      </w:pPr>
    </w:p>
    <w:p w14:paraId="348D0444" w14:textId="77777777" w:rsidR="00DB4664" w:rsidRDefault="00DB4664" w:rsidP="000C785B">
      <w:pPr>
        <w:pStyle w:val="LO-normal"/>
        <w:jc w:val="both"/>
        <w:rPr>
          <w:rFonts w:ascii="Verdana" w:eastAsia="Verdana" w:hAnsi="Verdana" w:cs="Verdana"/>
          <w:b/>
          <w:bCs/>
          <w:sz w:val="18"/>
          <w:szCs w:val="18"/>
        </w:rPr>
      </w:pPr>
    </w:p>
    <w:p w14:paraId="35EB0BB9" w14:textId="77777777" w:rsidR="00DB4664" w:rsidRDefault="00DB4664" w:rsidP="000C785B">
      <w:pPr>
        <w:pStyle w:val="LO-normal"/>
        <w:jc w:val="both"/>
        <w:rPr>
          <w:rFonts w:ascii="Verdana" w:eastAsia="Verdana" w:hAnsi="Verdana" w:cs="Verdana"/>
          <w:b/>
          <w:bCs/>
          <w:sz w:val="18"/>
          <w:szCs w:val="18"/>
        </w:rPr>
      </w:pPr>
    </w:p>
    <w:p w14:paraId="116DDAD8" w14:textId="77777777" w:rsidR="00DB4664" w:rsidRDefault="00DB4664" w:rsidP="000C785B">
      <w:pPr>
        <w:pStyle w:val="LO-normal"/>
        <w:jc w:val="both"/>
        <w:rPr>
          <w:rFonts w:ascii="Verdana" w:eastAsia="Verdana" w:hAnsi="Verdana" w:cs="Verdana"/>
          <w:b/>
          <w:bCs/>
          <w:sz w:val="18"/>
          <w:szCs w:val="18"/>
        </w:rPr>
      </w:pPr>
    </w:p>
    <w:p w14:paraId="1A766A85" w14:textId="77777777" w:rsidR="00DB4664" w:rsidRDefault="00DB4664" w:rsidP="000C785B">
      <w:pPr>
        <w:pStyle w:val="LO-normal"/>
        <w:jc w:val="both"/>
        <w:rPr>
          <w:rFonts w:ascii="Verdana" w:eastAsia="Verdana" w:hAnsi="Verdana" w:cs="Verdana"/>
          <w:b/>
          <w:bCs/>
          <w:sz w:val="18"/>
          <w:szCs w:val="18"/>
        </w:rPr>
      </w:pPr>
    </w:p>
    <w:p w14:paraId="18B3A293" w14:textId="77777777" w:rsidR="00DB4664" w:rsidRDefault="00DB4664" w:rsidP="000C785B">
      <w:pPr>
        <w:pStyle w:val="LO-normal"/>
        <w:jc w:val="both"/>
        <w:rPr>
          <w:rFonts w:ascii="Verdana" w:eastAsia="Verdana" w:hAnsi="Verdana" w:cs="Verdana"/>
          <w:b/>
          <w:bCs/>
          <w:sz w:val="18"/>
          <w:szCs w:val="18"/>
        </w:rPr>
      </w:pPr>
    </w:p>
    <w:p w14:paraId="5B6F63CA" w14:textId="4BE12E22" w:rsidR="000C785B" w:rsidRPr="006C5F83" w:rsidRDefault="000C785B" w:rsidP="000C785B">
      <w:pPr>
        <w:pStyle w:val="LO-normal"/>
        <w:jc w:val="both"/>
        <w:rPr>
          <w:rFonts w:ascii="Verdana" w:eastAsia="Verdana" w:hAnsi="Verdana" w:cs="Verdana"/>
          <w:b/>
          <w:bCs/>
          <w:sz w:val="18"/>
          <w:szCs w:val="18"/>
        </w:rPr>
      </w:pPr>
      <w:r w:rsidRPr="006C5F83">
        <w:rPr>
          <w:rFonts w:ascii="Verdana" w:eastAsia="Verdana" w:hAnsi="Verdana" w:cs="Verdana"/>
          <w:b/>
          <w:bCs/>
          <w:sz w:val="18"/>
          <w:szCs w:val="18"/>
        </w:rPr>
        <w:lastRenderedPageBreak/>
        <w:t>ADVICES</w:t>
      </w:r>
    </w:p>
    <w:p w14:paraId="5B541FF6" w14:textId="77777777" w:rsidR="000C785B" w:rsidRDefault="000C785B" w:rsidP="000C785B">
      <w:pPr>
        <w:pStyle w:val="LO-normal"/>
        <w:jc w:val="both"/>
        <w:rPr>
          <w:rFonts w:ascii="Verdana" w:eastAsia="Verdana" w:hAnsi="Verdana" w:cs="Verdana"/>
          <w:sz w:val="18"/>
          <w:szCs w:val="18"/>
        </w:rPr>
      </w:pPr>
    </w:p>
    <w:p w14:paraId="455B0991" w14:textId="77777777" w:rsidR="000C785B" w:rsidRPr="00F75D4D" w:rsidRDefault="000C785B" w:rsidP="000C785B">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508ADA6A" w14:textId="77777777" w:rsidR="000C785B" w:rsidRPr="00F75D4D" w:rsidRDefault="000C785B" w:rsidP="000C785B">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79E9ED12" w14:textId="77777777" w:rsidR="000C785B" w:rsidRPr="00F75D4D" w:rsidRDefault="000C785B" w:rsidP="000C785B">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1E38C034" w14:textId="77777777" w:rsidR="000C785B" w:rsidRPr="00F75D4D" w:rsidRDefault="000C785B" w:rsidP="000C785B">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02325DB1" w14:textId="77777777" w:rsidR="000C785B" w:rsidRDefault="000C785B" w:rsidP="000C785B">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6140F7C3" w14:textId="77777777" w:rsidR="000C785B" w:rsidRDefault="000C785B" w:rsidP="000C785B">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14:paraId="146DD0FB" w14:textId="77777777" w:rsidR="000C785B" w:rsidRPr="00646477" w:rsidRDefault="000C785B" w:rsidP="000C785B">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14:paraId="53F6EF32" w14:textId="77777777" w:rsidR="000C785B" w:rsidRPr="00646477" w:rsidRDefault="000C785B" w:rsidP="000C785B">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14:paraId="43432BFA" w14:textId="77777777" w:rsidR="000C785B" w:rsidRPr="00646477" w:rsidRDefault="000C785B" w:rsidP="000C785B">
      <w:pPr>
        <w:spacing w:after="160" w:line="259" w:lineRule="auto"/>
        <w:rPr>
          <w:rFonts w:ascii="Verdana" w:eastAsia="Calibri" w:hAnsi="Verdana" w:cs="Calibri"/>
          <w:color w:val="000000" w:themeColor="text1"/>
          <w:sz w:val="22"/>
          <w:szCs w:val="22"/>
        </w:rPr>
      </w:pPr>
    </w:p>
    <w:p w14:paraId="02FAF55C" w14:textId="77777777" w:rsidR="000C785B" w:rsidRPr="003C66B0" w:rsidRDefault="000C785B" w:rsidP="000C785B">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70A36E3C" w14:textId="77777777" w:rsidR="000C785B" w:rsidRPr="003C66B0" w:rsidRDefault="000C785B" w:rsidP="000C785B">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1E07E6C3" wp14:editId="302C8568">
                <wp:simplePos x="0" y="0"/>
                <wp:positionH relativeFrom="column">
                  <wp:posOffset>-145932</wp:posOffset>
                </wp:positionH>
                <wp:positionV relativeFrom="paragraph">
                  <wp:posOffset>131888</wp:posOffset>
                </wp:positionV>
                <wp:extent cx="6218481" cy="1210235"/>
                <wp:effectExtent l="0" t="0" r="11430" b="28575"/>
                <wp:wrapNone/>
                <wp:docPr id="8"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14:paraId="13333AA1" w14:textId="77777777" w:rsidR="000C785B" w:rsidRPr="003C66B0" w:rsidRDefault="000C785B" w:rsidP="000C785B">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2F5CE870" w14:textId="77777777" w:rsidR="000C785B" w:rsidRPr="003C66B0" w:rsidRDefault="000C785B" w:rsidP="000C785B">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1A4DE223" w14:textId="77777777" w:rsidR="000C785B" w:rsidRDefault="000C785B" w:rsidP="000C785B">
                            <w:pPr>
                              <w:rPr>
                                <w:rFonts w:ascii="Verdana" w:hAnsi="Verdana"/>
                                <w:lang w:val="en-US"/>
                              </w:rPr>
                            </w:pPr>
                            <w:r>
                              <w:rPr>
                                <w:rFonts w:ascii="Verdana" w:hAnsi="Verdana"/>
                                <w:lang w:val="en-US"/>
                              </w:rPr>
                              <w:t>Email address</w:t>
                            </w:r>
                          </w:p>
                          <w:p w14:paraId="38E91D33" w14:textId="77777777" w:rsidR="000C785B" w:rsidRPr="003C66B0" w:rsidRDefault="000C785B" w:rsidP="000C785B">
                            <w:pPr>
                              <w:rPr>
                                <w:rFonts w:ascii="Verdana" w:hAnsi="Verdana"/>
                                <w:lang w:val="en-US"/>
                              </w:rPr>
                            </w:pPr>
                            <w:r>
                              <w:rPr>
                                <w:rFonts w:ascii="Verdana" w:hAnsi="Verdana"/>
                                <w:lang w:val="en-US"/>
                              </w:rPr>
                              <w:t>Personal web site, if any</w:t>
                            </w:r>
                          </w:p>
                          <w:p w14:paraId="6212081D" w14:textId="77777777" w:rsidR="000C785B" w:rsidRPr="003C66B0" w:rsidRDefault="000C785B" w:rsidP="000C785B">
                            <w:pPr>
                              <w:rPr>
                                <w:rFonts w:ascii="Verdana" w:hAnsi="Verdana"/>
                                <w:lang w:val="en-US"/>
                              </w:rPr>
                            </w:pPr>
                          </w:p>
                          <w:p w14:paraId="68CE3186" w14:textId="77777777" w:rsidR="000C785B" w:rsidRPr="003C66B0" w:rsidRDefault="000C785B" w:rsidP="000C785B">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07E6C3"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Bhn9Tk0CAACiBAAADgAAAAAAAAAAAAAAAAAuAgAAZHJzL2Uyb0RvYy54bWxQSwECLQAUAAYACAAA&#10;ACEALVmgM94AAAAKAQAADwAAAAAAAAAAAAAAAACnBAAAZHJzL2Rvd25yZXYueG1sUEsFBgAAAAAE&#10;AAQA8wAAALIFAAAAAA==&#10;" fillcolor="white [3201]" strokeweight=".5pt">
                <v:textbox>
                  <w:txbxContent>
                    <w:p w14:paraId="13333AA1" w14:textId="77777777" w:rsidR="000C785B" w:rsidRPr="003C66B0" w:rsidRDefault="000C785B" w:rsidP="000C785B">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2F5CE870" w14:textId="77777777" w:rsidR="000C785B" w:rsidRPr="003C66B0" w:rsidRDefault="000C785B" w:rsidP="000C785B">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1A4DE223" w14:textId="77777777" w:rsidR="000C785B" w:rsidRDefault="000C785B" w:rsidP="000C785B">
                      <w:pPr>
                        <w:rPr>
                          <w:rFonts w:ascii="Verdana" w:hAnsi="Verdana"/>
                          <w:lang w:val="en-US"/>
                        </w:rPr>
                      </w:pPr>
                      <w:r>
                        <w:rPr>
                          <w:rFonts w:ascii="Verdana" w:hAnsi="Verdana"/>
                          <w:lang w:val="en-US"/>
                        </w:rPr>
                        <w:t>Email address</w:t>
                      </w:r>
                    </w:p>
                    <w:p w14:paraId="38E91D33" w14:textId="77777777" w:rsidR="000C785B" w:rsidRPr="003C66B0" w:rsidRDefault="000C785B" w:rsidP="000C785B">
                      <w:pPr>
                        <w:rPr>
                          <w:rFonts w:ascii="Verdana" w:hAnsi="Verdana"/>
                          <w:lang w:val="en-US"/>
                        </w:rPr>
                      </w:pPr>
                      <w:r>
                        <w:rPr>
                          <w:rFonts w:ascii="Verdana" w:hAnsi="Verdana"/>
                          <w:lang w:val="en-US"/>
                        </w:rPr>
                        <w:t>Personal web site, if any</w:t>
                      </w:r>
                    </w:p>
                    <w:p w14:paraId="6212081D" w14:textId="77777777" w:rsidR="000C785B" w:rsidRPr="003C66B0" w:rsidRDefault="000C785B" w:rsidP="000C785B">
                      <w:pPr>
                        <w:rPr>
                          <w:rFonts w:ascii="Verdana" w:hAnsi="Verdana"/>
                          <w:lang w:val="en-US"/>
                        </w:rPr>
                      </w:pPr>
                    </w:p>
                    <w:p w14:paraId="68CE3186" w14:textId="77777777" w:rsidR="000C785B" w:rsidRPr="003C66B0" w:rsidRDefault="000C785B" w:rsidP="000C785B">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3706B3F5" wp14:editId="17329B4B">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BDF276" w14:textId="77777777" w:rsidR="000C785B" w:rsidRPr="00CD72E3" w:rsidRDefault="000C785B" w:rsidP="000C785B">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06B3F5"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VBKj6nAgAABwYAAA4AAAAAAAAA&#10;AAAAAAAALgIAAGRycy9lMm9Eb2MueG1sUEsBAi0AFAAGAAgAAAAhAM9X2JLiAAAACQEAAA8AAAAA&#10;AAAAAAAAAAAAAQUAAGRycy9kb3ducmV2LnhtbFBLBQYAAAAABAAEAPMAAAAQBgAAAAA=&#10;" fillcolor="#bfbfbf [2412]" strokecolor="#bfbfbf [2412]" strokeweight="1pt">
                <v:textbox>
                  <w:txbxContent>
                    <w:p w14:paraId="71BDF276" w14:textId="77777777" w:rsidR="000C785B" w:rsidRPr="00CD72E3" w:rsidRDefault="000C785B" w:rsidP="000C785B">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14:paraId="48C8ED42" w14:textId="77777777" w:rsidR="000C785B" w:rsidRPr="003C66B0" w:rsidRDefault="000C785B" w:rsidP="000C785B">
      <w:pPr>
        <w:spacing w:after="160" w:line="259" w:lineRule="auto"/>
        <w:rPr>
          <w:rFonts w:ascii="Verdana" w:eastAsia="Calibri" w:hAnsi="Verdana" w:cs="Calibri"/>
          <w:color w:val="000000" w:themeColor="text1"/>
          <w:sz w:val="18"/>
          <w:szCs w:val="18"/>
          <w:lang w:val="en-US"/>
        </w:rPr>
      </w:pPr>
    </w:p>
    <w:p w14:paraId="5F42D850" w14:textId="77777777" w:rsidR="000C785B" w:rsidRPr="003C66B0" w:rsidRDefault="000C785B" w:rsidP="000C785B">
      <w:pPr>
        <w:spacing w:after="160" w:line="259" w:lineRule="auto"/>
        <w:rPr>
          <w:rFonts w:ascii="Verdana" w:eastAsia="Calibri" w:hAnsi="Verdana" w:cs="Calibri"/>
          <w:color w:val="000000" w:themeColor="text1"/>
          <w:sz w:val="18"/>
          <w:szCs w:val="18"/>
          <w:lang w:val="en-US"/>
        </w:rPr>
      </w:pPr>
    </w:p>
    <w:p w14:paraId="22715F03" w14:textId="77777777" w:rsidR="000C785B" w:rsidRPr="003C66B0" w:rsidRDefault="000C785B" w:rsidP="000C785B">
      <w:pPr>
        <w:spacing w:after="160" w:line="259" w:lineRule="auto"/>
        <w:rPr>
          <w:rFonts w:ascii="Verdana" w:eastAsia="Calibri" w:hAnsi="Verdana" w:cs="Calibri"/>
          <w:color w:val="000000" w:themeColor="text1"/>
          <w:sz w:val="18"/>
          <w:szCs w:val="18"/>
          <w:lang w:val="en-US"/>
        </w:rPr>
      </w:pPr>
    </w:p>
    <w:p w14:paraId="7256C9C8" w14:textId="77777777" w:rsidR="000C785B" w:rsidRPr="003C66B0" w:rsidRDefault="000C785B" w:rsidP="000C785B">
      <w:pPr>
        <w:spacing w:after="160" w:line="259" w:lineRule="auto"/>
        <w:rPr>
          <w:rFonts w:ascii="Verdana" w:eastAsia="Calibri" w:hAnsi="Verdana" w:cs="Calibri"/>
          <w:color w:val="000000" w:themeColor="text1"/>
          <w:sz w:val="18"/>
          <w:szCs w:val="18"/>
          <w:lang w:val="en-US"/>
        </w:rPr>
      </w:pPr>
    </w:p>
    <w:p w14:paraId="0687F9BE" w14:textId="77777777" w:rsidR="000C785B" w:rsidRPr="003C66B0" w:rsidRDefault="000C785B" w:rsidP="000C785B">
      <w:pPr>
        <w:spacing w:after="160" w:line="259" w:lineRule="auto"/>
        <w:rPr>
          <w:rFonts w:ascii="Verdana" w:eastAsia="Calibri" w:hAnsi="Verdana" w:cs="Calibri"/>
          <w:color w:val="000000" w:themeColor="text1"/>
          <w:sz w:val="18"/>
          <w:szCs w:val="18"/>
          <w:lang w:val="en-US"/>
        </w:rPr>
      </w:pPr>
    </w:p>
    <w:p w14:paraId="298499B5" w14:textId="77777777" w:rsidR="000C785B" w:rsidRPr="00646477" w:rsidRDefault="000C785B" w:rsidP="000C785B">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14:paraId="5F098A9F" w14:textId="77777777" w:rsidR="000C785B" w:rsidRPr="00646477" w:rsidRDefault="000C785B" w:rsidP="000C785B">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0C17D5C0" w14:textId="77777777" w:rsidR="000C785B" w:rsidRPr="00646477" w:rsidRDefault="000C785B" w:rsidP="000C785B">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096FCE04" w14:textId="77777777" w:rsidR="000C785B" w:rsidRPr="00646477" w:rsidRDefault="000C785B" w:rsidP="000C785B">
      <w:pPr>
        <w:spacing w:after="160" w:line="259" w:lineRule="auto"/>
        <w:rPr>
          <w:rFonts w:ascii="Calibri" w:eastAsia="Calibri" w:hAnsi="Calibri" w:cs="Calibri"/>
          <w:color w:val="000000" w:themeColor="text1"/>
          <w:sz w:val="22"/>
          <w:szCs w:val="22"/>
        </w:rPr>
      </w:pPr>
    </w:p>
    <w:p w14:paraId="213F29D3" w14:textId="77777777" w:rsidR="000C785B" w:rsidRPr="00646477" w:rsidRDefault="000C785B" w:rsidP="000C785B">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14:paraId="0F344A3D" w14:textId="77777777" w:rsidR="000C785B" w:rsidRPr="00AA086D" w:rsidRDefault="000C785B" w:rsidP="000C785B">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6410BDAE" w14:textId="77777777" w:rsidR="000C785B" w:rsidRPr="00AA086D" w:rsidRDefault="000C785B" w:rsidP="000C785B">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7149ACE7" w14:textId="77777777" w:rsidR="000C785B" w:rsidRDefault="000C785B" w:rsidP="000C785B">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14:paraId="327AFAF4" w14:textId="77777777" w:rsidR="000C785B" w:rsidRDefault="000C785B" w:rsidP="000C785B">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32FA1ECF" w14:textId="77777777" w:rsidR="000C785B" w:rsidRPr="00F3440C" w:rsidRDefault="000C785B" w:rsidP="000C785B">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407CBF92" w14:textId="77777777" w:rsidR="000C785B" w:rsidRPr="00F3440C" w:rsidRDefault="000C785B" w:rsidP="000C785B">
      <w:pPr>
        <w:spacing w:after="160" w:line="259" w:lineRule="auto"/>
        <w:rPr>
          <w:rFonts w:ascii="Verdana" w:eastAsia="Calibri" w:hAnsi="Verdana" w:cs="Calibri"/>
          <w:color w:val="000000" w:themeColor="text1"/>
          <w:sz w:val="18"/>
          <w:szCs w:val="18"/>
          <w:lang w:val="en-US"/>
        </w:rPr>
      </w:pPr>
    </w:p>
    <w:p w14:paraId="0CCE0BC0" w14:textId="77777777" w:rsidR="000C785B" w:rsidRPr="00F3440C" w:rsidRDefault="000C785B" w:rsidP="000C785B">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studiorum of </w:t>
      </w:r>
    </w:p>
    <w:p w14:paraId="57A571B5" w14:textId="77777777" w:rsidR="000C785B" w:rsidRPr="00F3440C" w:rsidRDefault="000C785B" w:rsidP="000C785B">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010805FF" w14:textId="77777777" w:rsidR="000C785B" w:rsidRPr="00F3440C" w:rsidRDefault="000C785B" w:rsidP="000C785B">
      <w:pPr>
        <w:spacing w:after="160" w:line="259" w:lineRule="auto"/>
        <w:rPr>
          <w:rFonts w:ascii="Verdana" w:eastAsia="Calibri" w:hAnsi="Verdana" w:cs="Calibri"/>
          <w:color w:val="000000" w:themeColor="text1"/>
          <w:sz w:val="18"/>
          <w:szCs w:val="18"/>
          <w:lang w:val="en-US"/>
        </w:rPr>
      </w:pPr>
    </w:p>
    <w:p w14:paraId="2BDAC7ED" w14:textId="77777777" w:rsidR="000C785B" w:rsidRPr="00F3440C" w:rsidRDefault="000C785B" w:rsidP="000C785B">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0334A319" w14:textId="77777777" w:rsidR="000C785B" w:rsidRPr="00F3440C" w:rsidRDefault="000C785B" w:rsidP="000C785B">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1561A674" w14:textId="77777777" w:rsidR="000C785B" w:rsidRPr="00F3440C" w:rsidRDefault="000C785B" w:rsidP="000C785B">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5E3B59FD" w14:textId="77777777" w:rsidR="000C785B" w:rsidRPr="00F3440C" w:rsidRDefault="000C785B" w:rsidP="000C785B">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14:paraId="25F82DB2" w14:textId="77777777" w:rsidR="000C785B" w:rsidRPr="00F3440C" w:rsidRDefault="000C785B" w:rsidP="000C785B">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14:paraId="3CFDBB50" w14:textId="77777777" w:rsidR="000C785B" w:rsidRPr="00F3440C" w:rsidRDefault="000C785B" w:rsidP="000C785B">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6D07C7FF" w14:textId="77777777" w:rsidR="000C785B" w:rsidRPr="00F3440C" w:rsidRDefault="000C785B" w:rsidP="000C785B">
      <w:pPr>
        <w:rPr>
          <w:lang w:val="en-US"/>
        </w:rPr>
      </w:pPr>
      <w:r w:rsidRPr="00F3440C">
        <w:rPr>
          <w:lang w:val="en-US"/>
        </w:rPr>
        <w:br w:type="page"/>
      </w:r>
    </w:p>
    <w:p w14:paraId="5E907CF8" w14:textId="77777777" w:rsidR="000C785B" w:rsidRPr="008D5BE5" w:rsidRDefault="000C785B" w:rsidP="000C785B">
      <w:pPr>
        <w:pStyle w:val="LO-normal"/>
        <w:jc w:val="right"/>
        <w:rPr>
          <w:lang w:val="it-IT"/>
        </w:rPr>
      </w:pPr>
      <w:r>
        <w:rPr>
          <w:rFonts w:ascii="Verdana" w:eastAsia="Verdana" w:hAnsi="Verdana" w:cs="Verdana"/>
          <w:sz w:val="18"/>
          <w:szCs w:val="18"/>
          <w:lang w:val="it-IT"/>
        </w:rPr>
        <w:lastRenderedPageBreak/>
        <w:t>Annex</w:t>
      </w:r>
      <w:r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68170F55" w14:textId="77777777" w:rsidR="000C785B" w:rsidRPr="008D5BE5" w:rsidRDefault="000C785B" w:rsidP="000C785B">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INFORMATIVA SUL TRATTAMENTO DEI DATI  PERSONALI RESA</w:t>
      </w:r>
    </w:p>
    <w:p w14:paraId="57B41688" w14:textId="77777777" w:rsidR="000C785B" w:rsidRPr="008D5BE5" w:rsidRDefault="000C785B" w:rsidP="000C785B">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32D13367" w14:textId="77777777" w:rsidR="000C785B" w:rsidRPr="008D5BE5" w:rsidRDefault="000C785B" w:rsidP="000C785B">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Ai sensi dell'art. 13 del predetto Regolamento, La informiamo che:</w:t>
      </w:r>
    </w:p>
    <w:p w14:paraId="1EADC1A6" w14:textId="77777777" w:rsidR="000C785B" w:rsidRPr="008D5BE5" w:rsidRDefault="000C785B" w:rsidP="000C785B">
      <w:pPr>
        <w:pStyle w:val="LO-normal"/>
        <w:widowControl w:val="0"/>
        <w:numPr>
          <w:ilvl w:val="0"/>
          <w:numId w:val="39"/>
        </w:numPr>
        <w:spacing w:before="171"/>
        <w:ind w:left="0"/>
        <w:jc w:val="both"/>
        <w:rPr>
          <w:color w:val="000000"/>
          <w:lang w:val="it-IT"/>
        </w:rPr>
      </w:pPr>
      <w:r w:rsidRPr="008D5BE5">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AEABEDF" w14:textId="77777777" w:rsidR="000C785B" w:rsidRPr="008D5BE5" w:rsidRDefault="000C785B" w:rsidP="000C785B">
      <w:pPr>
        <w:pStyle w:val="LO-normal"/>
        <w:widowControl w:val="0"/>
        <w:numPr>
          <w:ilvl w:val="0"/>
          <w:numId w:val="39"/>
        </w:numPr>
        <w:spacing w:before="171"/>
        <w:ind w:left="0"/>
        <w:jc w:val="both"/>
        <w:rPr>
          <w:color w:val="000000"/>
          <w:lang w:val="it-IT"/>
        </w:rPr>
      </w:pPr>
      <w:r w:rsidRPr="008D5BE5">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6AA92203" w14:textId="77777777" w:rsidR="000C785B" w:rsidRPr="008D5BE5" w:rsidRDefault="000C785B" w:rsidP="000C785B">
      <w:pPr>
        <w:pStyle w:val="LO-normal"/>
        <w:widowControl w:val="0"/>
        <w:numPr>
          <w:ilvl w:val="0"/>
          <w:numId w:val="39"/>
        </w:numPr>
        <w:spacing w:before="171"/>
        <w:ind w:left="0"/>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758AC559" w14:textId="77777777" w:rsidR="000C785B" w:rsidRPr="008D5BE5" w:rsidRDefault="000C785B" w:rsidP="000C785B">
      <w:pPr>
        <w:pStyle w:val="LO-normal"/>
        <w:widowControl w:val="0"/>
        <w:numPr>
          <w:ilvl w:val="0"/>
          <w:numId w:val="39"/>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67C1D5A0" w14:textId="77777777" w:rsidR="000C785B" w:rsidRPr="008D5BE5" w:rsidRDefault="000C785B" w:rsidP="000C785B">
      <w:pPr>
        <w:pStyle w:val="LO-normal"/>
        <w:widowControl w:val="0"/>
        <w:numPr>
          <w:ilvl w:val="0"/>
          <w:numId w:val="39"/>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7">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122D435A" w14:textId="77777777" w:rsidR="000C785B" w:rsidRPr="008D5BE5" w:rsidRDefault="000C785B" w:rsidP="000C785B">
      <w:pPr>
        <w:pStyle w:val="LO-normal"/>
        <w:widowControl w:val="0"/>
        <w:numPr>
          <w:ilvl w:val="0"/>
          <w:numId w:val="39"/>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18">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19">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6D7DA092" w14:textId="77777777" w:rsidR="000C785B" w:rsidRPr="008D5BE5" w:rsidRDefault="000C785B" w:rsidP="000C785B">
      <w:pPr>
        <w:pStyle w:val="LO-normal"/>
        <w:widowControl w:val="0"/>
        <w:numPr>
          <w:ilvl w:val="0"/>
          <w:numId w:val="39"/>
        </w:numPr>
        <w:spacing w:before="171"/>
        <w:ind w:left="0" w:hanging="426"/>
        <w:jc w:val="both"/>
        <w:rPr>
          <w:color w:val="000000"/>
          <w:lang w:val="it-IT"/>
        </w:rPr>
      </w:pPr>
      <w:r w:rsidRPr="008D5BE5">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0785E8D2" w14:textId="77777777" w:rsidR="000C785B" w:rsidRPr="008D5BE5" w:rsidRDefault="000C785B" w:rsidP="000C785B">
      <w:pPr>
        <w:pStyle w:val="LO-normal"/>
        <w:widowControl w:val="0"/>
        <w:numPr>
          <w:ilvl w:val="0"/>
          <w:numId w:val="39"/>
        </w:numPr>
        <w:spacing w:before="171"/>
        <w:ind w:left="0" w:hanging="426"/>
        <w:jc w:val="both"/>
        <w:rPr>
          <w:color w:val="000000"/>
          <w:lang w:val="it-IT"/>
        </w:rPr>
      </w:pPr>
      <w:r w:rsidRPr="008D5BE5">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3741636E" w14:textId="77777777" w:rsidR="000C785B" w:rsidRDefault="000C785B" w:rsidP="000C785B">
      <w:pPr>
        <w:pStyle w:val="LO-normal"/>
        <w:widowControl w:val="0"/>
        <w:numPr>
          <w:ilvl w:val="0"/>
          <w:numId w:val="39"/>
        </w:numPr>
        <w:spacing w:before="171"/>
        <w:ind w:left="0" w:hanging="426"/>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62905411" w14:textId="77777777" w:rsidR="000C785B" w:rsidRPr="008D5BE5" w:rsidRDefault="000C785B" w:rsidP="000C785B">
      <w:pPr>
        <w:pStyle w:val="LO-normal"/>
        <w:widowControl w:val="0"/>
        <w:numPr>
          <w:ilvl w:val="0"/>
          <w:numId w:val="39"/>
        </w:numPr>
        <w:spacing w:before="171"/>
        <w:ind w:left="0" w:hanging="426"/>
        <w:jc w:val="both"/>
        <w:rPr>
          <w:color w:val="000000"/>
          <w:lang w:val="it-IT"/>
        </w:rPr>
      </w:pPr>
      <w:r w:rsidRPr="008D5BE5">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5F5F999" w14:textId="77777777" w:rsidR="000C785B" w:rsidRPr="008D5BE5" w:rsidRDefault="000C785B" w:rsidP="000C785B">
      <w:pPr>
        <w:pStyle w:val="LO-normal"/>
        <w:widowControl w:val="0"/>
        <w:numPr>
          <w:ilvl w:val="0"/>
          <w:numId w:val="39"/>
        </w:numPr>
        <w:spacing w:before="171"/>
        <w:ind w:left="0" w:hanging="426"/>
        <w:jc w:val="both"/>
        <w:rPr>
          <w:color w:val="000000"/>
          <w:lang w:val="it-IT"/>
        </w:rPr>
      </w:pPr>
      <w:r w:rsidRPr="008D5BE5">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58755239" w14:textId="77777777" w:rsidR="000C785B" w:rsidRPr="008D5BE5" w:rsidRDefault="000C785B" w:rsidP="000C785B">
      <w:pPr>
        <w:pStyle w:val="LO-normal"/>
        <w:widowControl w:val="0"/>
        <w:spacing w:before="171" w:after="120"/>
        <w:rPr>
          <w:rFonts w:ascii="Verdana" w:eastAsia="Verdana" w:hAnsi="Verdana" w:cs="Verdana"/>
          <w:color w:val="000000"/>
          <w:sz w:val="17"/>
          <w:szCs w:val="17"/>
          <w:lang w:val="it-IT"/>
        </w:rPr>
      </w:pPr>
    </w:p>
    <w:p w14:paraId="27E04746" w14:textId="77777777" w:rsidR="000C785B" w:rsidRPr="008D5BE5" w:rsidRDefault="000C785B" w:rsidP="000C785B">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621B17DA" w14:textId="77777777" w:rsidR="000C785B" w:rsidRPr="008D5BE5" w:rsidRDefault="000C785B" w:rsidP="000C785B">
      <w:pPr>
        <w:pStyle w:val="LO-normal"/>
        <w:tabs>
          <w:tab w:val="left" w:pos="6618"/>
          <w:tab w:val="left" w:pos="8793"/>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nato/a a _________________________________________________________il  _________________</w:t>
      </w:r>
    </w:p>
    <w:p w14:paraId="446EF4B7" w14:textId="77777777" w:rsidR="000C785B" w:rsidRPr="008D5BE5" w:rsidRDefault="000C785B" w:rsidP="000C785B">
      <w:pPr>
        <w:pStyle w:val="LO-normal"/>
        <w:tabs>
          <w:tab w:val="left" w:pos="4919"/>
          <w:tab w:val="left" w:pos="8609"/>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residente a _______________________________ in __________________________________________</w:t>
      </w:r>
    </w:p>
    <w:p w14:paraId="6FAEE73F" w14:textId="77777777" w:rsidR="000C785B" w:rsidRPr="008D5BE5" w:rsidRDefault="000C785B" w:rsidP="000C785B">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23EA42C4" w14:textId="77777777" w:rsidR="000C785B" w:rsidRPr="00941245" w:rsidRDefault="000C785B" w:rsidP="000C785B">
      <w:pPr>
        <w:pStyle w:val="LO-normal"/>
        <w:tabs>
          <w:tab w:val="left" w:pos="3310"/>
          <w:tab w:val="left" w:pos="9011"/>
        </w:tabs>
        <w:spacing w:before="171" w:after="120" w:line="276" w:lineRule="auto"/>
        <w:rPr>
          <w:rFonts w:asciiTheme="minorHAnsi" w:hAnsiTheme="minorHAnsi" w:cstheme="minorHAnsi"/>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________________________________________</w:t>
      </w:r>
    </w:p>
    <w:p w14:paraId="6D101BD0" w14:textId="77777777" w:rsidR="000C785B" w:rsidRDefault="000C785B" w:rsidP="000C785B">
      <w:pPr>
        <w:pStyle w:val="LO-normal"/>
      </w:pPr>
    </w:p>
    <w:p w14:paraId="2A9B2A03" w14:textId="77777777" w:rsidR="005112E1" w:rsidRPr="006D63B9" w:rsidRDefault="005112E1">
      <w:pPr>
        <w:spacing w:line="360" w:lineRule="auto"/>
        <w:ind w:left="5664"/>
        <w:rPr>
          <w:rFonts w:ascii="Titillium" w:hAnsi="Titillium"/>
        </w:rPr>
      </w:pPr>
    </w:p>
    <w:sectPr w:rsidR="005112E1" w:rsidRPr="006D63B9" w:rsidSect="000A504C">
      <w:headerReference w:type="even" r:id="rId20"/>
      <w:headerReference w:type="default" r:id="rId21"/>
      <w:footerReference w:type="even" r:id="rId22"/>
      <w:footerReference w:type="default" r:id="rId23"/>
      <w:headerReference w:type="first" r:id="rId24"/>
      <w:footerReference w:type="first" r:id="rId25"/>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4EF32" w14:textId="77777777" w:rsidR="005D76CF" w:rsidRDefault="005D76CF">
      <w:r>
        <w:separator/>
      </w:r>
    </w:p>
  </w:endnote>
  <w:endnote w:type="continuationSeparator" w:id="0">
    <w:p w14:paraId="26CC76F7" w14:textId="77777777" w:rsidR="005D76CF" w:rsidRDefault="005D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S Gothic"/>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HGMinchoE">
    <w:charset w:val="80"/>
    <w:family w:val="modern"/>
    <w:pitch w:val="fixed"/>
    <w:sig w:usb0="E00002FF" w:usb1="6AC7FDFB" w:usb2="00000012" w:usb3="00000000" w:csb0="0002009F" w:csb1="00000000"/>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F3579" w14:textId="77777777" w:rsidR="005D76CF" w:rsidRDefault="005D76CF">
      <w:r>
        <w:separator/>
      </w:r>
    </w:p>
  </w:footnote>
  <w:footnote w:type="continuationSeparator" w:id="0">
    <w:p w14:paraId="57BDC1E3" w14:textId="77777777" w:rsidR="005D76CF" w:rsidRDefault="005D76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6"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601044"/>
    <w:multiLevelType w:val="hybridMultilevel"/>
    <w:tmpl w:val="C4F8E9A6"/>
    <w:numStyleLink w:val="ImportedStyle6"/>
  </w:abstractNum>
  <w:abstractNum w:abstractNumId="9"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10"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AA01D43"/>
    <w:multiLevelType w:val="hybridMultilevel"/>
    <w:tmpl w:val="45C61058"/>
    <w:lvl w:ilvl="0" w:tplc="7A78DB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8"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9"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20"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1"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2" w15:restartNumberingAfterBreak="0">
    <w:nsid w:val="342067FB"/>
    <w:multiLevelType w:val="hybridMultilevel"/>
    <w:tmpl w:val="7B68AD40"/>
    <w:numStyleLink w:val="ImportedStyle7"/>
  </w:abstractNum>
  <w:abstractNum w:abstractNumId="23"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0"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9EC76EC"/>
    <w:multiLevelType w:val="hybridMultilevel"/>
    <w:tmpl w:val="13AC0612"/>
    <w:numStyleLink w:val="ImportedStyle8"/>
  </w:abstractNum>
  <w:abstractNum w:abstractNumId="33"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34"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6" w15:restartNumberingAfterBreak="0">
    <w:nsid w:val="623F63A9"/>
    <w:multiLevelType w:val="hybridMultilevel"/>
    <w:tmpl w:val="2EE8D684"/>
    <w:numStyleLink w:val="ImportedStyle9"/>
  </w:abstractNum>
  <w:abstractNum w:abstractNumId="37"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8"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0"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1"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34"/>
  </w:num>
  <w:num w:numId="3">
    <w:abstractNumId w:val="18"/>
  </w:num>
  <w:num w:numId="4">
    <w:abstractNumId w:val="28"/>
  </w:num>
  <w:num w:numId="5">
    <w:abstractNumId w:val="40"/>
  </w:num>
  <w:num w:numId="6">
    <w:abstractNumId w:val="11"/>
  </w:num>
  <w:num w:numId="7">
    <w:abstractNumId w:val="1"/>
  </w:num>
  <w:num w:numId="8">
    <w:abstractNumId w:val="20"/>
  </w:num>
  <w:num w:numId="9">
    <w:abstractNumId w:val="31"/>
  </w:num>
  <w:num w:numId="10">
    <w:abstractNumId w:val="17"/>
  </w:num>
  <w:num w:numId="11">
    <w:abstractNumId w:val="7"/>
  </w:num>
  <w:num w:numId="12">
    <w:abstractNumId w:val="35"/>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0"/>
  </w:num>
  <w:num w:numId="17">
    <w:abstractNumId w:val="39"/>
  </w:num>
  <w:num w:numId="18">
    <w:abstractNumId w:val="38"/>
    <w:lvlOverride w:ilvl="0">
      <w:startOverride w:val="1"/>
    </w:lvlOverride>
  </w:num>
  <w:num w:numId="19">
    <w:abstractNumId w:val="38"/>
  </w:num>
  <w:num w:numId="20">
    <w:abstractNumId w:val="27"/>
  </w:num>
  <w:num w:numId="21">
    <w:abstractNumId w:val="25"/>
  </w:num>
  <w:num w:numId="22">
    <w:abstractNumId w:val="5"/>
  </w:num>
  <w:num w:numId="23">
    <w:abstractNumId w:val="4"/>
  </w:num>
  <w:num w:numId="24">
    <w:abstractNumId w:val="22"/>
  </w:num>
  <w:num w:numId="25">
    <w:abstractNumId w:val="3"/>
  </w:num>
  <w:num w:numId="26">
    <w:abstractNumId w:val="12"/>
  </w:num>
  <w:num w:numId="27">
    <w:abstractNumId w:val="24"/>
  </w:num>
  <w:num w:numId="28">
    <w:abstractNumId w:val="30"/>
  </w:num>
  <w:num w:numId="29">
    <w:abstractNumId w:val="41"/>
  </w:num>
  <w:num w:numId="30">
    <w:abstractNumId w:val="32"/>
  </w:num>
  <w:num w:numId="31">
    <w:abstractNumId w:val="36"/>
  </w:num>
  <w:num w:numId="32">
    <w:abstractNumId w:val="2"/>
  </w:num>
  <w:num w:numId="33">
    <w:abstractNumId w:val="8"/>
  </w:num>
  <w:num w:numId="34">
    <w:abstractNumId w:val="36"/>
    <w:lvlOverride w:ilvl="0">
      <w:lvl w:ilvl="0" w:tplc="6978A2CC">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53C1E92">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35ECCF2">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BE2B13A">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4D2ABB0">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80255E">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67CC6DE">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0309AE2">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284848">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33"/>
  </w:num>
  <w:num w:numId="36">
    <w:abstractNumId w:val="21"/>
  </w:num>
  <w:num w:numId="37">
    <w:abstractNumId w:val="29"/>
  </w:num>
  <w:num w:numId="38">
    <w:abstractNumId w:val="37"/>
  </w:num>
  <w:num w:numId="39">
    <w:abstractNumId w:val="6"/>
  </w:num>
  <w:num w:numId="40">
    <w:abstractNumId w:val="19"/>
  </w:num>
  <w:num w:numId="41">
    <w:abstractNumId w:val="16"/>
  </w:num>
  <w:num w:numId="42">
    <w:abstractNumId w:val="14"/>
  </w:num>
  <w:num w:numId="43">
    <w:abstractNumId w:val="9"/>
  </w:num>
  <w:num w:numId="44">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A504C"/>
    <w:rsid w:val="000C1A84"/>
    <w:rsid w:val="000C6124"/>
    <w:rsid w:val="000C785B"/>
    <w:rsid w:val="003007A6"/>
    <w:rsid w:val="00346256"/>
    <w:rsid w:val="003B5CA0"/>
    <w:rsid w:val="00491FF1"/>
    <w:rsid w:val="004A5550"/>
    <w:rsid w:val="004F3A67"/>
    <w:rsid w:val="005112E1"/>
    <w:rsid w:val="005D76CF"/>
    <w:rsid w:val="006D63B9"/>
    <w:rsid w:val="00775EDB"/>
    <w:rsid w:val="007D6AB8"/>
    <w:rsid w:val="0083404C"/>
    <w:rsid w:val="008838AE"/>
    <w:rsid w:val="008F71E2"/>
    <w:rsid w:val="00937F5F"/>
    <w:rsid w:val="00A309A6"/>
    <w:rsid w:val="00A35771"/>
    <w:rsid w:val="00AA3E8E"/>
    <w:rsid w:val="00AC169E"/>
    <w:rsid w:val="00BB2680"/>
    <w:rsid w:val="00BE3190"/>
    <w:rsid w:val="00C121B3"/>
    <w:rsid w:val="00DB4664"/>
    <w:rsid w:val="00DC21D1"/>
    <w:rsid w:val="00E91B37"/>
    <w:rsid w:val="00F00F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02F5B947-6803-462E-BE82-70F626BA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uiPriority w:val="99"/>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3007A6"/>
    <w:pPr>
      <w:suppressAutoHyphens/>
    </w:pPr>
    <w:rPr>
      <w:rFonts w:eastAsia="ヒラギノ角ゴ Pro W3"/>
      <w:color w:val="000000"/>
      <w:szCs w:val="20"/>
      <w:lang w:eastAsia="zh-CN"/>
    </w:rPr>
  </w:style>
  <w:style w:type="paragraph" w:customStyle="1" w:styleId="Body">
    <w:name w:val="Body"/>
    <w:rsid w:val="003007A6"/>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3007A6"/>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007A6"/>
    <w:pPr>
      <w:numPr>
        <w:numId w:val="25"/>
      </w:numPr>
    </w:pPr>
  </w:style>
  <w:style w:type="numbering" w:customStyle="1" w:styleId="ImportedStyle5">
    <w:name w:val="Imported Style 5"/>
    <w:rsid w:val="003007A6"/>
    <w:pPr>
      <w:numPr>
        <w:numId w:val="26"/>
      </w:numPr>
    </w:pPr>
  </w:style>
  <w:style w:type="numbering" w:customStyle="1" w:styleId="ImportedStyle9">
    <w:name w:val="Imported Style 9"/>
    <w:rsid w:val="003007A6"/>
    <w:pPr>
      <w:numPr>
        <w:numId w:val="27"/>
      </w:numPr>
    </w:pPr>
  </w:style>
  <w:style w:type="numbering" w:customStyle="1" w:styleId="ImportedStyle8">
    <w:name w:val="Imported Style 8"/>
    <w:rsid w:val="003007A6"/>
    <w:pPr>
      <w:numPr>
        <w:numId w:val="28"/>
      </w:numPr>
    </w:pPr>
  </w:style>
  <w:style w:type="numbering" w:customStyle="1" w:styleId="ImportedStyle7">
    <w:name w:val="Imported Style 7"/>
    <w:rsid w:val="003007A6"/>
    <w:pPr>
      <w:numPr>
        <w:numId w:val="29"/>
      </w:numPr>
    </w:pPr>
  </w:style>
  <w:style w:type="paragraph" w:customStyle="1" w:styleId="Titolo11">
    <w:name w:val="Titolo 11"/>
    <w:next w:val="Normale1"/>
    <w:rsid w:val="003007A6"/>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3007A6"/>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3007A6"/>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3007A6"/>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3007A6"/>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3007A6"/>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3007A6"/>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3007A6"/>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3007A6"/>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0C785B"/>
    <w:pPr>
      <w:suppressAutoHyphens/>
    </w:pPr>
    <w:rPr>
      <w:rFonts w:eastAsia="Noto Serif CJK SC" w:cs="Lohit Devanagari"/>
      <w:sz w:val="20"/>
      <w:szCs w:val="20"/>
      <w:lang w:val="en-GB" w:eastAsia="zh-CN" w:bidi="hi-IN"/>
    </w:rPr>
  </w:style>
  <w:style w:type="table" w:customStyle="1" w:styleId="TableNormal1">
    <w:name w:val="Table Normal1"/>
    <w:rsid w:val="000C785B"/>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0C785B"/>
  </w:style>
  <w:style w:type="character" w:customStyle="1" w:styleId="rynqvb">
    <w:name w:val="rynqvb"/>
    <w:basedOn w:val="Carpredefinitoparagrafo"/>
    <w:rsid w:val="000C785B"/>
  </w:style>
  <w:style w:type="character" w:customStyle="1" w:styleId="hwtze">
    <w:name w:val="hwtze"/>
    <w:basedOn w:val="Carpredefinitoparagrafo"/>
    <w:rsid w:val="000C7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3.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5822</Words>
  <Characters>33187</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6</cp:revision>
  <dcterms:created xsi:type="dcterms:W3CDTF">2023-12-01T08:14:00Z</dcterms:created>
  <dcterms:modified xsi:type="dcterms:W3CDTF">2023-12-07T08:06:00Z</dcterms:modified>
</cp:coreProperties>
</file>