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16033" w14:textId="77777777" w:rsidR="000C71D1" w:rsidRPr="00670874" w:rsidRDefault="000C71D1" w:rsidP="000C71D1">
      <w:pPr>
        <w:pStyle w:val="LO-normal"/>
        <w:rPr>
          <w:rFonts w:ascii="Verdana" w:eastAsia="Verdana" w:hAnsi="Verdana" w:cs="Verdana"/>
          <w:b/>
          <w:color w:val="000000"/>
          <w:sz w:val="18"/>
          <w:szCs w:val="18"/>
        </w:rPr>
      </w:pPr>
    </w:p>
    <w:p w14:paraId="278471B3" w14:textId="77777777" w:rsidR="000C71D1" w:rsidRPr="00903A52" w:rsidRDefault="000C71D1" w:rsidP="000C71D1">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1F0AAC75" w14:textId="77777777" w:rsidR="000C71D1" w:rsidRPr="00903A52" w:rsidRDefault="000C71D1" w:rsidP="000C71D1">
      <w:pPr>
        <w:pStyle w:val="LO-normal"/>
        <w:rPr>
          <w:lang w:val="it-IT"/>
        </w:rPr>
      </w:pPr>
      <w:r w:rsidRPr="00903A52">
        <w:rPr>
          <w:rFonts w:ascii="Verdana" w:eastAsia="Verdana" w:hAnsi="Verdana" w:cs="Verdana"/>
          <w:b/>
          <w:sz w:val="18"/>
          <w:szCs w:val="18"/>
          <w:lang w:val="it-IT"/>
        </w:rPr>
        <w:t>INSTITUTE OF COGNITIVE SCIENCES AND TECHNOLOGIES</w:t>
      </w:r>
    </w:p>
    <w:p w14:paraId="7786C277" w14:textId="77777777" w:rsidR="000C71D1" w:rsidRPr="00903A52" w:rsidRDefault="000C71D1" w:rsidP="000C71D1">
      <w:pPr>
        <w:pStyle w:val="LO-normal"/>
        <w:rPr>
          <w:lang w:val="it-IT"/>
        </w:rPr>
      </w:pPr>
      <w:r w:rsidRPr="00903A52">
        <w:rPr>
          <w:rFonts w:ascii="Verdana" w:eastAsia="Verdana" w:hAnsi="Verdana" w:cs="Verdana"/>
          <w:b/>
          <w:sz w:val="18"/>
          <w:szCs w:val="18"/>
          <w:lang w:val="it-IT"/>
        </w:rPr>
        <w:t xml:space="preserve">Via San Martino della Battaglia, 44  </w:t>
      </w:r>
    </w:p>
    <w:p w14:paraId="07DF57C1" w14:textId="77777777" w:rsidR="000C71D1" w:rsidRDefault="000C71D1" w:rsidP="000C71D1">
      <w:pPr>
        <w:pStyle w:val="LO-normal"/>
        <w:keepNext/>
        <w:jc w:val="both"/>
        <w:rPr>
          <w:rFonts w:ascii="Verdana" w:eastAsia="Verdana" w:hAnsi="Verdana" w:cs="Verdana"/>
          <w:sz w:val="18"/>
          <w:szCs w:val="18"/>
        </w:rPr>
      </w:pPr>
      <w:r>
        <w:rPr>
          <w:rFonts w:ascii="Verdana" w:eastAsia="Verdana" w:hAnsi="Verdana" w:cs="Verdana"/>
          <w:b/>
          <w:color w:val="000000"/>
          <w:sz w:val="18"/>
          <w:szCs w:val="18"/>
        </w:rPr>
        <w:t>00185 Roma</w:t>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p>
    <w:p w14:paraId="1E3638CB" w14:textId="77777777" w:rsidR="000C71D1" w:rsidRDefault="000C71D1" w:rsidP="000C71D1">
      <w:pPr>
        <w:widowControl w:val="0"/>
        <w:jc w:val="both"/>
        <w:rPr>
          <w:rFonts w:ascii="Verdana" w:eastAsia="Verdana" w:hAnsi="Verdana" w:cs="Verdana"/>
          <w:b/>
          <w:sz w:val="18"/>
          <w:szCs w:val="18"/>
        </w:rPr>
      </w:pPr>
    </w:p>
    <w:p w14:paraId="212D87A2" w14:textId="2306444E" w:rsidR="000C71D1" w:rsidRPr="00646477" w:rsidRDefault="000C71D1" w:rsidP="000C71D1">
      <w:pPr>
        <w:widowControl w:val="0"/>
        <w:jc w:val="both"/>
      </w:pPr>
      <w:r>
        <w:rPr>
          <w:rFonts w:ascii="Verdana" w:eastAsia="Verdana" w:hAnsi="Verdana" w:cs="Verdana"/>
          <w:b/>
          <w:sz w:val="18"/>
          <w:szCs w:val="18"/>
        </w:rPr>
        <w:t>Notice of selection</w:t>
      </w:r>
      <w:r w:rsidRPr="00247DE0">
        <w:rPr>
          <w:b/>
          <w:bCs/>
        </w:rPr>
        <w:t xml:space="preserve"> </w:t>
      </w:r>
      <w:r w:rsidRPr="00247DE0">
        <w:rPr>
          <w:rFonts w:ascii="Verdana" w:hAnsi="Verdana"/>
          <w:b/>
          <w:bCs/>
          <w:sz w:val="18"/>
          <w:szCs w:val="18"/>
        </w:rPr>
        <w:t>n°</w:t>
      </w:r>
      <w:r w:rsidRPr="002B2226">
        <w:rPr>
          <w:rFonts w:ascii="Verdana" w:hAnsi="Verdana"/>
          <w:b/>
          <w:bCs/>
          <w:sz w:val="18"/>
          <w:szCs w:val="18"/>
        </w:rPr>
        <w:t>ISTC-AdR-37</w:t>
      </w:r>
      <w:r w:rsidR="002B57C8">
        <w:rPr>
          <w:rFonts w:ascii="Verdana" w:hAnsi="Verdana"/>
          <w:b/>
          <w:bCs/>
          <w:sz w:val="18"/>
          <w:szCs w:val="18"/>
        </w:rPr>
        <w:t>9</w:t>
      </w:r>
      <w:r w:rsidRPr="002B2226">
        <w:rPr>
          <w:rFonts w:ascii="Verdana" w:hAnsi="Verdana"/>
          <w:b/>
          <w:bCs/>
          <w:sz w:val="18"/>
          <w:szCs w:val="18"/>
        </w:rPr>
        <w:t>-2023-</w:t>
      </w:r>
      <w:r>
        <w:rPr>
          <w:rFonts w:ascii="Verdana" w:hAnsi="Verdana"/>
          <w:b/>
          <w:bCs/>
          <w:sz w:val="18"/>
          <w:szCs w:val="18"/>
        </w:rPr>
        <w:t>RM</w:t>
      </w:r>
      <w:r w:rsidRPr="002B2226">
        <w:rPr>
          <w:rFonts w:ascii="Verdana" w:hAnsi="Verdana"/>
          <w:b/>
          <w:bCs/>
          <w:sz w:val="18"/>
          <w:szCs w:val="18"/>
        </w:rPr>
        <w:t xml:space="preserve"> of </w:t>
      </w:r>
      <w:r w:rsidRPr="002B2226">
        <w:rPr>
          <w:rFonts w:ascii="Verdana" w:hAnsi="Verdana" w:cs="Verdana"/>
          <w:b/>
          <w:bCs/>
          <w:sz w:val="18"/>
          <w:szCs w:val="18"/>
        </w:rPr>
        <w:t xml:space="preserve"> </w:t>
      </w:r>
      <w:r w:rsidR="0060438D">
        <w:rPr>
          <w:rFonts w:ascii="Verdana" w:hAnsi="Verdana" w:cs="Verdana"/>
          <w:b/>
          <w:bCs/>
          <w:sz w:val="18"/>
          <w:szCs w:val="18"/>
        </w:rPr>
        <w:t>01/12/2023</w:t>
      </w:r>
    </w:p>
    <w:p w14:paraId="6AB91B0E" w14:textId="77777777" w:rsidR="000C71D1" w:rsidRDefault="000C71D1" w:rsidP="000C71D1">
      <w:pPr>
        <w:pStyle w:val="LO-normal"/>
        <w:jc w:val="center"/>
        <w:rPr>
          <w:rFonts w:ascii="Verdana" w:eastAsia="Verdana" w:hAnsi="Verdana" w:cs="Verdana"/>
          <w:b/>
          <w:sz w:val="18"/>
          <w:szCs w:val="18"/>
          <w:highlight w:val="yellow"/>
        </w:rPr>
      </w:pPr>
    </w:p>
    <w:p w14:paraId="5A4FD3AF" w14:textId="77777777" w:rsidR="000C71D1" w:rsidRDefault="000C71D1" w:rsidP="000C71D1">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4378B41F" w14:textId="77777777" w:rsidR="000C71D1" w:rsidRPr="001D1A1E" w:rsidRDefault="000C71D1" w:rsidP="000C71D1">
      <w:pPr>
        <w:jc w:val="both"/>
        <w:rPr>
          <w:rFonts w:ascii="Calibri" w:hAnsi="Calibri" w:cs="Calibri"/>
          <w:color w:val="000000"/>
          <w:sz w:val="22"/>
          <w:szCs w:val="22"/>
        </w:rPr>
      </w:pPr>
      <w:r>
        <w:rPr>
          <w:rFonts w:ascii="Verdana" w:eastAsia="Verdana" w:hAnsi="Verdana" w:cs="Verdana"/>
          <w:sz w:val="18"/>
          <w:szCs w:val="18"/>
        </w:rPr>
        <w:br/>
      </w: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(Assegno di Ricerca) to participate in the activities </w:t>
      </w:r>
      <w:r w:rsidRPr="002B2226">
        <w:rPr>
          <w:rFonts w:ascii="Verdana" w:eastAsia="Verdana" w:hAnsi="Verdana" w:cs="Verdana"/>
          <w:color w:val="000000"/>
          <w:sz w:val="18"/>
          <w:szCs w:val="18"/>
        </w:rPr>
        <w:t xml:space="preserve">of the research program </w:t>
      </w:r>
      <w:r w:rsidRPr="002B2226">
        <w:rPr>
          <w:rFonts w:ascii="Verdana" w:eastAsia="Verdana" w:hAnsi="Verdana" w:cs="Verdana"/>
          <w:bCs/>
          <w:color w:val="000000"/>
          <w:sz w:val="18"/>
          <w:szCs w:val="18"/>
        </w:rPr>
        <w:t>“</w:t>
      </w:r>
      <w:r w:rsidRPr="002B2226">
        <w:rPr>
          <w:rFonts w:ascii="Verdana" w:hAnsi="Verdana"/>
          <w:b/>
          <w:bCs/>
          <w:iCs/>
          <w:sz w:val="18"/>
          <w:szCs w:val="18"/>
        </w:rPr>
        <w:t>DYNOSOR: DYnamics of SOcial NOrms under collective Risk</w:t>
      </w:r>
      <w:r w:rsidRPr="002B2226">
        <w:rPr>
          <w:rFonts w:ascii="Verdana" w:hAnsi="Verdana"/>
          <w:iCs/>
          <w:sz w:val="18"/>
          <w:szCs w:val="18"/>
        </w:rPr>
        <w:t xml:space="preserve">” PRIN 2022 N° PROT. </w:t>
      </w:r>
      <w:r w:rsidRPr="002B2226">
        <w:rPr>
          <w:rFonts w:ascii="Verdana" w:hAnsi="Verdana"/>
          <w:color w:val="000000"/>
          <w:sz w:val="18"/>
          <w:szCs w:val="18"/>
        </w:rPr>
        <w:t>2022K7JAMP</w:t>
      </w:r>
      <w:r w:rsidRPr="002B2226">
        <w:rPr>
          <w:rFonts w:ascii="Verdana" w:hAnsi="Verdana" w:cs="Calibri"/>
          <w:color w:val="000000"/>
          <w:sz w:val="18"/>
          <w:szCs w:val="18"/>
        </w:rPr>
        <w:t xml:space="preserve"> </w:t>
      </w:r>
      <w:r w:rsidRPr="002B2226">
        <w:rPr>
          <w:rFonts w:ascii="Verdana" w:hAnsi="Verdana"/>
          <w:iCs/>
          <w:sz w:val="18"/>
          <w:szCs w:val="18"/>
        </w:rPr>
        <w:t xml:space="preserve"> (CUP-</w:t>
      </w:r>
      <w:r w:rsidRPr="002B2226">
        <w:rPr>
          <w:rFonts w:ascii="Verdana" w:hAnsi="Verdana"/>
          <w:color w:val="000000"/>
          <w:sz w:val="18"/>
          <w:szCs w:val="18"/>
        </w:rPr>
        <w:t>B53D23019530006)</w:t>
      </w:r>
    </w:p>
    <w:p w14:paraId="08A2D10C" w14:textId="77777777" w:rsidR="000C71D1" w:rsidRPr="00281F60" w:rsidRDefault="000C71D1" w:rsidP="000C71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693A6D48" w14:textId="0A10E973" w:rsidR="000C71D1" w:rsidRPr="00FF13B6" w:rsidRDefault="000C71D1" w:rsidP="000C71D1">
      <w:pPr>
        <w:pStyle w:val="LO-normal"/>
        <w:jc w:val="both"/>
        <w:rPr>
          <w:lang w:val="it-IT"/>
        </w:rPr>
      </w:pPr>
      <w:r w:rsidRPr="00FF13B6">
        <w:rPr>
          <w:rFonts w:ascii="Verdana" w:eastAsia="Verdana" w:hAnsi="Verdana" w:cs="Verdana"/>
          <w:sz w:val="18"/>
          <w:szCs w:val="18"/>
          <w:lang w:val="it-IT"/>
        </w:rPr>
        <w:t xml:space="preserve">Type of Grant: </w:t>
      </w:r>
      <w:r w:rsidRPr="00DE4E43">
        <w:rPr>
          <w:rFonts w:ascii="Verdana" w:eastAsia="Verdana" w:hAnsi="Verdana" w:cs="Verdana"/>
          <w:sz w:val="18"/>
          <w:szCs w:val="18"/>
          <w:lang w:val="it-IT"/>
        </w:rPr>
        <w:t>”</w:t>
      </w:r>
      <w:r w:rsidR="00B071F0">
        <w:rPr>
          <w:rFonts w:ascii="Verdana" w:eastAsia="Verdana" w:hAnsi="Verdana" w:cs="Verdana"/>
          <w:b/>
          <w:sz w:val="18"/>
          <w:szCs w:val="18"/>
          <w:lang w:val="it-IT"/>
        </w:rPr>
        <w:t>A</w:t>
      </w:r>
      <w:r>
        <w:rPr>
          <w:rFonts w:ascii="Verdana" w:eastAsia="Verdana" w:hAnsi="Verdana" w:cs="Verdana"/>
          <w:b/>
          <w:sz w:val="18"/>
          <w:szCs w:val="18"/>
          <w:lang w:val="it-IT"/>
        </w:rPr>
        <w:t>)</w:t>
      </w:r>
      <w:r>
        <w:rPr>
          <w:rFonts w:ascii="Verdana" w:eastAsia="Verdana" w:hAnsi="Verdana" w:cs="Verdana"/>
          <w:sz w:val="18"/>
          <w:szCs w:val="18"/>
          <w:lang w:val="it-IT"/>
        </w:rPr>
        <w:t xml:space="preserve"> </w:t>
      </w:r>
      <w:r w:rsidR="00B071F0">
        <w:rPr>
          <w:rFonts w:ascii="Verdana" w:eastAsia="Verdana" w:hAnsi="Verdana" w:cs="Verdana"/>
          <w:b/>
          <w:sz w:val="18"/>
          <w:szCs w:val="18"/>
        </w:rPr>
        <w:t>Graduate Fellowship</w:t>
      </w:r>
      <w:r w:rsidR="00B071F0" w:rsidRPr="00DE4E43">
        <w:rPr>
          <w:rFonts w:ascii="Verdana" w:eastAsia="Verdana" w:hAnsi="Verdana" w:cs="Verdana"/>
          <w:b/>
          <w:sz w:val="18"/>
          <w:szCs w:val="18"/>
        </w:rPr>
        <w:t xml:space="preserve">” </w:t>
      </w:r>
      <w:r w:rsidR="00B071F0" w:rsidRPr="002B2226">
        <w:rPr>
          <w:rFonts w:ascii="Verdana" w:eastAsia="Verdana" w:hAnsi="Verdana" w:cs="Verdana"/>
          <w:b/>
          <w:i/>
          <w:sz w:val="18"/>
          <w:szCs w:val="18"/>
        </w:rPr>
        <w:t xml:space="preserve">(Assegno di Ricerca </w:t>
      </w:r>
      <w:r w:rsidR="00B071F0">
        <w:rPr>
          <w:rFonts w:ascii="Verdana" w:eastAsia="Verdana" w:hAnsi="Verdana" w:cs="Verdana"/>
          <w:b/>
          <w:i/>
          <w:sz w:val="18"/>
          <w:szCs w:val="18"/>
        </w:rPr>
        <w:t>Professionalizzante)</w:t>
      </w:r>
    </w:p>
    <w:p w14:paraId="017F5EA4" w14:textId="77777777" w:rsidR="000C71D1" w:rsidRPr="00FF13B6" w:rsidRDefault="000C71D1" w:rsidP="000C71D1">
      <w:pPr>
        <w:pStyle w:val="LO-normal"/>
        <w:jc w:val="both"/>
        <w:rPr>
          <w:rFonts w:ascii="Verdana" w:eastAsia="Verdana" w:hAnsi="Verdana" w:cs="Verdana"/>
          <w:sz w:val="18"/>
          <w:szCs w:val="18"/>
          <w:lang w:val="it-IT"/>
        </w:rPr>
      </w:pPr>
    </w:p>
    <w:p w14:paraId="0E5E7A3F" w14:textId="77777777" w:rsidR="000C71D1" w:rsidRDefault="000C71D1" w:rsidP="000C71D1">
      <w:pPr>
        <w:pStyle w:val="LO-normal"/>
        <w:jc w:val="center"/>
      </w:pPr>
      <w:r>
        <w:rPr>
          <w:rFonts w:ascii="Verdana" w:eastAsia="Verdana" w:hAnsi="Verdana" w:cs="Verdana"/>
          <w:b/>
          <w:i/>
          <w:sz w:val="18"/>
          <w:szCs w:val="18"/>
        </w:rPr>
        <w:t>THE DIRECTOR</w:t>
      </w:r>
    </w:p>
    <w:p w14:paraId="59846CFF" w14:textId="77777777" w:rsidR="000C71D1" w:rsidRPr="00247DE0" w:rsidRDefault="000C71D1" w:rsidP="000C71D1">
      <w:pPr>
        <w:pStyle w:val="LO-normal"/>
        <w:jc w:val="center"/>
        <w:rPr>
          <w:rFonts w:ascii="Verdana" w:eastAsia="Verdana" w:hAnsi="Verdana" w:cs="Verdana"/>
          <w:b/>
          <w:i/>
          <w:sz w:val="18"/>
          <w:szCs w:val="18"/>
        </w:rPr>
      </w:pPr>
    </w:p>
    <w:p w14:paraId="48565B20" w14:textId="77777777" w:rsidR="000C71D1" w:rsidRPr="00247DE0" w:rsidRDefault="000C71D1" w:rsidP="000C71D1">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33F2ACBF" w14:textId="77777777" w:rsidR="000C71D1" w:rsidRPr="00247DE0" w:rsidRDefault="000C71D1" w:rsidP="000C71D1">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7FD9F838" w14:textId="77777777" w:rsidR="000C71D1" w:rsidRDefault="000C71D1" w:rsidP="000C71D1">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68147E91"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14:paraId="75487530"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77C49D95"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theLegislative Decree 30 June 2003, n. 196, concerning “Personal data protection code”;</w:t>
      </w:r>
    </w:p>
    <w:p w14:paraId="4CDE53BD"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083F682F"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038C837B"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14:paraId="409CC632"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596C5510"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2C082C0B"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508E64AE"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01B95A61"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n. 183 of 11 November 2011 and in particular art. 15 (Stability Law 2012);</w:t>
      </w:r>
    </w:p>
    <w:p w14:paraId="3ECCF5AF"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57FA0820"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2E16A465" w14:textId="77777777" w:rsidR="000C71D1"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35AD7854" w14:textId="77777777" w:rsidR="000C71D1" w:rsidRPr="0090653B" w:rsidRDefault="000C71D1" w:rsidP="000C71D1">
      <w:pPr>
        <w:pStyle w:val="Nessunaspaziatura"/>
        <w:jc w:val="both"/>
        <w:rPr>
          <w:rFonts w:ascii="Verdana" w:hAnsi="Verdana"/>
          <w:sz w:val="18"/>
          <w:szCs w:val="18"/>
        </w:rPr>
      </w:pPr>
      <w:r w:rsidRPr="0090653B">
        <w:rPr>
          <w:rFonts w:ascii="Verdana" w:hAnsi="Verdana"/>
          <w:b/>
          <w:sz w:val="18"/>
          <w:szCs w:val="18"/>
        </w:rPr>
        <w:t>Considering</w:t>
      </w:r>
      <w:r w:rsidRPr="0090653B">
        <w:rPr>
          <w:rFonts w:ascii="Verdana" w:hAnsi="Verdana"/>
          <w:sz w:val="18"/>
          <w:szCs w:val="18"/>
        </w:rPr>
        <w:t xml:space="preserve"> the D.D. 104 of 02/02/2022 with which the MUR invites the submission of funding applications for the 2022 PRINs;</w:t>
      </w:r>
    </w:p>
    <w:p w14:paraId="5AEE0CD9" w14:textId="77777777" w:rsidR="000C71D1" w:rsidRDefault="000C71D1" w:rsidP="000C71D1">
      <w:pPr>
        <w:pStyle w:val="Nessunaspaziatura"/>
        <w:jc w:val="both"/>
        <w:rPr>
          <w:rFonts w:ascii="Verdana" w:hAnsi="Verdana"/>
          <w:sz w:val="18"/>
          <w:szCs w:val="18"/>
        </w:rPr>
      </w:pPr>
      <w:r w:rsidRPr="0090653B">
        <w:rPr>
          <w:rFonts w:ascii="Verdana" w:hAnsi="Verdana"/>
          <w:b/>
          <w:sz w:val="18"/>
          <w:szCs w:val="18"/>
        </w:rPr>
        <w:t>Considering</w:t>
      </w:r>
      <w:r w:rsidRPr="0090653B">
        <w:rPr>
          <w:rFonts w:ascii="Verdana" w:hAnsi="Verdana"/>
          <w:sz w:val="18"/>
          <w:szCs w:val="18"/>
        </w:rPr>
        <w:t xml:space="preserve"> </w:t>
      </w:r>
      <w:r>
        <w:rPr>
          <w:rFonts w:ascii="Verdana" w:hAnsi="Verdana"/>
          <w:sz w:val="18"/>
          <w:szCs w:val="18"/>
        </w:rPr>
        <w:t xml:space="preserve">the </w:t>
      </w:r>
      <w:r w:rsidRPr="0090653B">
        <w:rPr>
          <w:rFonts w:ascii="Verdana" w:hAnsi="Verdana"/>
          <w:sz w:val="18"/>
          <w:szCs w:val="18"/>
        </w:rPr>
        <w:t xml:space="preserve">Decree No. R.0001060 of </w:t>
      </w:r>
      <w:r>
        <w:rPr>
          <w:rFonts w:ascii="Verdana" w:hAnsi="Verdana"/>
          <w:sz w:val="18"/>
          <w:szCs w:val="18"/>
        </w:rPr>
        <w:t>17</w:t>
      </w:r>
      <w:r w:rsidRPr="0090653B">
        <w:rPr>
          <w:rFonts w:ascii="Verdana" w:hAnsi="Verdana"/>
          <w:sz w:val="18"/>
          <w:szCs w:val="18"/>
        </w:rPr>
        <w:t>/</w:t>
      </w:r>
      <w:r>
        <w:rPr>
          <w:rFonts w:ascii="Verdana" w:hAnsi="Verdana"/>
          <w:sz w:val="18"/>
          <w:szCs w:val="18"/>
        </w:rPr>
        <w:t>0</w:t>
      </w:r>
      <w:r w:rsidRPr="0090653B">
        <w:rPr>
          <w:rFonts w:ascii="Verdana" w:hAnsi="Verdana"/>
          <w:sz w:val="18"/>
          <w:szCs w:val="18"/>
        </w:rPr>
        <w:t>7/2023 for admission to the financing of the project “DYNOSOR: DYnamics of SOcial NOrms under collective Risk,” for an amount equal to euro 122,723.00</w:t>
      </w:r>
    </w:p>
    <w:p w14:paraId="796FD4F8" w14:textId="739DB06F" w:rsidR="000C71D1" w:rsidRPr="0090653B" w:rsidRDefault="000C71D1" w:rsidP="000C71D1">
      <w:pPr>
        <w:pStyle w:val="Nessunaspaziatura"/>
        <w:jc w:val="both"/>
        <w:rPr>
          <w:rFonts w:ascii="Verdana" w:hAnsi="Verdana"/>
          <w:snapToGrid w:val="0"/>
          <w:sz w:val="18"/>
          <w:szCs w:val="18"/>
          <w:lang w:val="it-IT"/>
        </w:rPr>
      </w:pPr>
      <w:r w:rsidRPr="00247DE0">
        <w:rPr>
          <w:rFonts w:ascii="Verdana" w:hAnsi="Verdana"/>
          <w:b/>
          <w:sz w:val="18"/>
          <w:szCs w:val="18"/>
        </w:rPr>
        <w:t>Verified</w:t>
      </w:r>
      <w:r w:rsidRPr="00247DE0">
        <w:rPr>
          <w:rFonts w:ascii="Verdana" w:hAnsi="Verdana"/>
          <w:sz w:val="18"/>
          <w:szCs w:val="18"/>
        </w:rPr>
        <w:t xml:space="preserve"> the coverage of </w:t>
      </w:r>
      <w:r w:rsidRPr="0090653B">
        <w:rPr>
          <w:rFonts w:ascii="Verdana" w:hAnsi="Verdana"/>
          <w:sz w:val="18"/>
          <w:szCs w:val="18"/>
        </w:rPr>
        <w:t xml:space="preserve">the costs deriving from the assignment of the research grant with the financial availability coming from the </w:t>
      </w:r>
      <w:r w:rsidRPr="00670874">
        <w:rPr>
          <w:rFonts w:ascii="Verdana" w:eastAsia="Verdana" w:hAnsi="Verdana" w:cs="Verdana"/>
          <w:color w:val="222222"/>
          <w:sz w:val="18"/>
          <w:szCs w:val="18"/>
        </w:rPr>
        <w:t>research program</w:t>
      </w:r>
      <w:r w:rsidRPr="007B7FE7">
        <w:rPr>
          <w:lang w:val="it-IT"/>
        </w:rPr>
        <w:t xml:space="preserve"> </w:t>
      </w:r>
      <w:r w:rsidRPr="0090653B">
        <w:rPr>
          <w:rFonts w:ascii="Verdana" w:hAnsi="Verdana"/>
          <w:sz w:val="18"/>
          <w:szCs w:val="18"/>
          <w:lang w:val="it-IT"/>
        </w:rPr>
        <w:t xml:space="preserve">DYNOSOR: DYnamics of SOcial NOrms under collective Risk” </w:t>
      </w:r>
      <w:r w:rsidRPr="0090653B">
        <w:rPr>
          <w:rFonts w:ascii="Verdana" w:hAnsi="Verdana"/>
          <w:iCs/>
          <w:sz w:val="18"/>
          <w:szCs w:val="18"/>
          <w:lang w:val="it-IT"/>
        </w:rPr>
        <w:t>CUP-</w:t>
      </w:r>
      <w:r w:rsidRPr="0090653B">
        <w:rPr>
          <w:rFonts w:ascii="Verdana" w:eastAsia="Times New Roman" w:hAnsi="Verdana"/>
          <w:sz w:val="18"/>
          <w:szCs w:val="18"/>
          <w:bdr w:val="none" w:sz="0" w:space="0" w:color="auto"/>
          <w:lang w:val="it-IT"/>
        </w:rPr>
        <w:t>B53D23019530006</w:t>
      </w:r>
      <w:r w:rsidRPr="0090653B">
        <w:rPr>
          <w:rFonts w:ascii="Verdana" w:hAnsi="Verdana"/>
          <w:sz w:val="18"/>
          <w:szCs w:val="18"/>
          <w:lang w:val="it-IT"/>
        </w:rPr>
        <w:t>)</w:t>
      </w:r>
    </w:p>
    <w:p w14:paraId="524A1CC3" w14:textId="77777777" w:rsidR="000C71D1" w:rsidRPr="00DE4E43" w:rsidRDefault="000C71D1" w:rsidP="000C71D1">
      <w:pPr>
        <w:pStyle w:val="Nessunaspaziatura"/>
        <w:jc w:val="both"/>
        <w:rPr>
          <w:rFonts w:ascii="Verdana" w:eastAsia="Verdana" w:hAnsi="Verdana" w:cs="Verdana"/>
          <w:b/>
          <w:i/>
          <w:sz w:val="18"/>
          <w:szCs w:val="18"/>
        </w:rPr>
      </w:pPr>
    </w:p>
    <w:p w14:paraId="003E499F" w14:textId="77777777" w:rsidR="000C71D1" w:rsidRDefault="000C71D1" w:rsidP="000C71D1">
      <w:pPr>
        <w:pStyle w:val="LO-normal"/>
        <w:jc w:val="center"/>
      </w:pPr>
      <w:r>
        <w:rPr>
          <w:rFonts w:ascii="Verdana" w:eastAsia="Verdana" w:hAnsi="Verdana" w:cs="Verdana"/>
          <w:b/>
          <w:i/>
          <w:sz w:val="18"/>
          <w:szCs w:val="18"/>
        </w:rPr>
        <w:t>ANNOUNCES</w:t>
      </w:r>
    </w:p>
    <w:p w14:paraId="709B1800" w14:textId="77777777" w:rsidR="000C71D1" w:rsidRDefault="000C71D1" w:rsidP="000C71D1">
      <w:pPr>
        <w:pStyle w:val="LO-normal"/>
        <w:jc w:val="center"/>
      </w:pPr>
    </w:p>
    <w:p w14:paraId="08F49D88" w14:textId="77777777" w:rsidR="000C71D1" w:rsidRDefault="000C71D1" w:rsidP="000C71D1">
      <w:pPr>
        <w:pStyle w:val="LO-normal"/>
        <w:jc w:val="center"/>
        <w:rPr>
          <w:rFonts w:eastAsia="Times New Roman" w:cs="Times New Roman"/>
          <w:color w:val="000000"/>
        </w:rPr>
      </w:pPr>
      <w:r>
        <w:rPr>
          <w:rFonts w:ascii="Verdana" w:eastAsia="Verdana" w:hAnsi="Verdana" w:cs="Verdana"/>
          <w:b/>
          <w:color w:val="000000"/>
          <w:sz w:val="18"/>
          <w:szCs w:val="18"/>
        </w:rPr>
        <w:t>Art. 1</w:t>
      </w:r>
    </w:p>
    <w:p w14:paraId="2B4C3111" w14:textId="77777777" w:rsidR="000C71D1" w:rsidRDefault="000C71D1" w:rsidP="000C71D1">
      <w:pPr>
        <w:pStyle w:val="LO-normal"/>
        <w:jc w:val="center"/>
      </w:pPr>
      <w:r>
        <w:rPr>
          <w:rFonts w:ascii="Verdana" w:eastAsia="Verdana" w:hAnsi="Verdana" w:cs="Verdana"/>
          <w:b/>
          <w:sz w:val="18"/>
          <w:szCs w:val="18"/>
        </w:rPr>
        <w:t>Research Project</w:t>
      </w:r>
    </w:p>
    <w:p w14:paraId="250317AB" w14:textId="1AA44E75" w:rsidR="000C71D1" w:rsidRDefault="000C71D1" w:rsidP="000C71D1">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 xml:space="preserve">1 (one) - "Type of </w:t>
      </w:r>
      <w:r w:rsidRPr="00DE4E43">
        <w:rPr>
          <w:rFonts w:ascii="Verdana" w:eastAsia="Verdana" w:hAnsi="Verdana" w:cs="Verdana"/>
          <w:b/>
          <w:sz w:val="18"/>
          <w:szCs w:val="18"/>
        </w:rPr>
        <w:t>Grant: ”</w:t>
      </w:r>
      <w:r w:rsidRPr="000C71D1">
        <w:rPr>
          <w:rFonts w:ascii="Verdana" w:eastAsia="Verdana" w:hAnsi="Verdana" w:cs="Verdana"/>
          <w:b/>
          <w:sz w:val="18"/>
          <w:szCs w:val="18"/>
        </w:rPr>
        <w:t xml:space="preserve"> </w:t>
      </w:r>
      <w:r>
        <w:rPr>
          <w:rFonts w:ascii="Verdana" w:eastAsia="Verdana" w:hAnsi="Verdana" w:cs="Verdana"/>
          <w:b/>
          <w:sz w:val="18"/>
          <w:szCs w:val="18"/>
        </w:rPr>
        <w:t>Graduate Fellowship</w:t>
      </w:r>
      <w:r w:rsidRPr="00DE4E43">
        <w:rPr>
          <w:rFonts w:ascii="Verdana" w:eastAsia="Verdana" w:hAnsi="Verdana" w:cs="Verdana"/>
          <w:b/>
          <w:sz w:val="18"/>
          <w:szCs w:val="18"/>
        </w:rPr>
        <w:t xml:space="preserve">” </w:t>
      </w:r>
      <w:r w:rsidRPr="002B2226">
        <w:rPr>
          <w:rFonts w:ascii="Verdana" w:eastAsia="Verdana" w:hAnsi="Verdana" w:cs="Verdana"/>
          <w:b/>
          <w:i/>
          <w:sz w:val="18"/>
          <w:szCs w:val="18"/>
        </w:rPr>
        <w:t xml:space="preserve">(Assegno di Ricerca </w:t>
      </w:r>
      <w:r w:rsidR="00B071F0">
        <w:rPr>
          <w:rFonts w:ascii="Verdana" w:eastAsia="Verdana" w:hAnsi="Verdana" w:cs="Verdana"/>
          <w:b/>
          <w:i/>
          <w:sz w:val="18"/>
          <w:szCs w:val="18"/>
        </w:rPr>
        <w:t>Professionalizzante</w:t>
      </w:r>
      <w:r w:rsidRPr="002B2226">
        <w:rPr>
          <w:rFonts w:ascii="Verdana" w:eastAsia="Verdana" w:hAnsi="Verdana" w:cs="Verdana"/>
          <w:b/>
          <w:i/>
          <w:sz w:val="18"/>
          <w:szCs w:val="18"/>
        </w:rPr>
        <w:t>)</w:t>
      </w:r>
      <w:r w:rsidRPr="002B2226">
        <w:rPr>
          <w:rFonts w:ascii="Verdana" w:eastAsia="Verdana" w:hAnsi="Verdana" w:cs="Verdana"/>
          <w:b/>
          <w:sz w:val="18"/>
          <w:szCs w:val="18"/>
        </w:rPr>
        <w:t xml:space="preserve"> </w:t>
      </w:r>
      <w:bookmarkStart w:id="0" w:name="gjdgxs"/>
      <w:bookmarkEnd w:id="0"/>
      <w:r w:rsidRPr="002B2226">
        <w:rPr>
          <w:rFonts w:ascii="Verdana" w:eastAsia="Verdana" w:hAnsi="Verdana" w:cs="Verdana"/>
          <w:sz w:val="18"/>
          <w:szCs w:val="18"/>
        </w:rPr>
        <w:t>for conducting research related to the Scientific Area “</w:t>
      </w:r>
      <w:r w:rsidRPr="002B2226">
        <w:rPr>
          <w:rFonts w:ascii="Verdana" w:eastAsia="Verdana" w:hAnsi="Verdana" w:cs="Verdana"/>
          <w:b/>
          <w:sz w:val="18"/>
          <w:szCs w:val="18"/>
        </w:rPr>
        <w:t xml:space="preserve">Cognitive Science” </w:t>
      </w:r>
      <w:r w:rsidRPr="002B2226">
        <w:rPr>
          <w:rFonts w:ascii="Verdana" w:eastAsia="Verdana" w:hAnsi="Verdana" w:cs="Verdana"/>
          <w:sz w:val="18"/>
          <w:szCs w:val="18"/>
        </w:rPr>
        <w:t xml:space="preserve">at the Institute of Cognitive Sciences and Technologies, </w:t>
      </w:r>
      <w:r w:rsidRPr="002B2226">
        <w:rPr>
          <w:rFonts w:ascii="Verdana" w:eastAsia="HGMinchoE" w:hAnsi="Verdana" w:cs="Verdana"/>
          <w:sz w:val="18"/>
          <w:szCs w:val="18"/>
        </w:rPr>
        <w:t>CNR, Rome,</w:t>
      </w:r>
      <w:r w:rsidRPr="002B2226">
        <w:rPr>
          <w:rFonts w:ascii="Verdana" w:eastAsia="Verdana" w:hAnsi="Verdana" w:cs="Verdana"/>
          <w:sz w:val="18"/>
          <w:szCs w:val="18"/>
        </w:rPr>
        <w:t xml:space="preserve"> in the scope of the research program “</w:t>
      </w:r>
      <w:r w:rsidRPr="002B2226">
        <w:rPr>
          <w:rFonts w:ascii="Verdana" w:hAnsi="Verdana"/>
          <w:sz w:val="18"/>
          <w:szCs w:val="18"/>
          <w:lang w:val="it-IT"/>
        </w:rPr>
        <w:t>DYNOSOR: DYnamics of SOcial NOrms under collective Risk</w:t>
      </w:r>
      <w:r w:rsidRPr="002B2226">
        <w:rPr>
          <w:lang w:val="it-IT"/>
        </w:rPr>
        <w:t>”</w:t>
      </w:r>
      <w:r w:rsidRPr="002B2226">
        <w:rPr>
          <w:rFonts w:ascii="Verdana" w:eastAsia="Verdana" w:hAnsi="Verdana" w:cs="Verdana"/>
          <w:sz w:val="18"/>
          <w:szCs w:val="18"/>
        </w:rPr>
        <w:t xml:space="preserve">, in the following topic: </w:t>
      </w:r>
      <w:r w:rsidRPr="0087516C">
        <w:rPr>
          <w:rFonts w:ascii="Verdana" w:eastAsia="Verdana" w:hAnsi="Verdana" w:cs="Verdana"/>
          <w:b/>
          <w:bCs/>
          <w:color w:val="000000"/>
          <w:sz w:val="18"/>
          <w:szCs w:val="18"/>
          <w:lang w:val="en-US"/>
        </w:rPr>
        <w:t>Social norms and cooperation in collective action problems under risk</w:t>
      </w:r>
      <w:r w:rsidRPr="0087516C">
        <w:rPr>
          <w:rFonts w:ascii="Verdana" w:eastAsia="Verdana" w:hAnsi="Verdana" w:cs="Verdana"/>
          <w:sz w:val="18"/>
          <w:szCs w:val="18"/>
        </w:rPr>
        <w:t>”,</w:t>
      </w:r>
      <w:r w:rsidRPr="002B2226">
        <w:rPr>
          <w:rFonts w:ascii="Verdana" w:eastAsia="Verdana" w:hAnsi="Verdana" w:cs="Verdana"/>
          <w:sz w:val="18"/>
          <w:szCs w:val="18"/>
        </w:rPr>
        <w:t xml:space="preserve"> under the scientific responsibility of dr. Giulia Missikoff Andrighetto.</w:t>
      </w:r>
      <w:r>
        <w:rPr>
          <w:rFonts w:ascii="Verdana" w:eastAsia="Verdana" w:hAnsi="Verdana" w:cs="Verdana"/>
          <w:sz w:val="18"/>
          <w:szCs w:val="18"/>
        </w:rPr>
        <w:t xml:space="preserve"> </w:t>
      </w:r>
    </w:p>
    <w:p w14:paraId="02AFC155" w14:textId="77777777" w:rsidR="000C71D1" w:rsidRDefault="000C71D1" w:rsidP="000C71D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B9894ED" w14:textId="77777777" w:rsidR="000C71D1" w:rsidRDefault="000C71D1" w:rsidP="000C71D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41356753" w14:textId="77777777" w:rsidR="00B071F0" w:rsidRDefault="00B071F0" w:rsidP="00B071F0">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The researcher will be responsible for designing and conducting behavioural experiments to study when social norms are, and when instead they are not, effective solutions to collective action problems under risk and test interventions for promoting cooperation in these situations. </w:t>
      </w:r>
    </w:p>
    <w:p w14:paraId="70A49648" w14:textId="77777777" w:rsidR="000C71D1" w:rsidRDefault="000C71D1" w:rsidP="000C71D1">
      <w:pPr>
        <w:pStyle w:val="LO-normal"/>
        <w:widowControl w:val="0"/>
        <w:spacing w:line="360" w:lineRule="auto"/>
        <w:jc w:val="both"/>
        <w:rPr>
          <w:rFonts w:ascii="Verdana" w:eastAsia="Verdana" w:hAnsi="Verdana" w:cs="Verdana"/>
          <w:b/>
          <w:sz w:val="18"/>
          <w:szCs w:val="18"/>
        </w:rPr>
      </w:pPr>
    </w:p>
    <w:p w14:paraId="75263327" w14:textId="77777777" w:rsidR="000C71D1" w:rsidRDefault="000C71D1" w:rsidP="000C71D1">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751C3A1F" w14:textId="77777777" w:rsidR="000C71D1" w:rsidRDefault="000C71D1" w:rsidP="000C71D1">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for </w:t>
      </w:r>
      <w:r>
        <w:rPr>
          <w:rFonts w:ascii="Verdana" w:eastAsia="Verdana" w:hAnsi="Verdana" w:cs="Verdana"/>
          <w:b/>
          <w:sz w:val="18"/>
          <w:szCs w:val="18"/>
          <w:lang w:val="en-US"/>
        </w:rPr>
        <w:t>18</w:t>
      </w:r>
      <w:r w:rsidRPr="005D2814">
        <w:rPr>
          <w:rFonts w:ascii="Verdana" w:eastAsia="Verdana" w:hAnsi="Verdana" w:cs="Verdana"/>
          <w:b/>
          <w:sz w:val="18"/>
          <w:szCs w:val="18"/>
          <w:lang w:val="en-US"/>
        </w:rPr>
        <w:t xml:space="preserve"> months </w:t>
      </w:r>
      <w:r w:rsidRPr="005D2814">
        <w:rPr>
          <w:rFonts w:ascii="Verdana" w:eastAsia="Verdana" w:hAnsi="Verdana" w:cs="Verdana"/>
          <w:sz w:val="18"/>
          <w:szCs w:val="18"/>
          <w:lang w:val="en-US"/>
        </w:rPr>
        <w:t>(</w:t>
      </w:r>
      <w:r>
        <w:rPr>
          <w:rFonts w:ascii="Verdana" w:eastAsia="Verdana" w:hAnsi="Verdana" w:cs="Verdana"/>
          <w:sz w:val="18"/>
          <w:szCs w:val="18"/>
          <w:lang w:val="en-US"/>
        </w:rPr>
        <w:t>eighteen</w:t>
      </w:r>
      <w:r w:rsidRPr="005D2814">
        <w:rPr>
          <w:rFonts w:ascii="Verdana" w:hAnsi="Verdana"/>
          <w:color w:val="202124"/>
          <w:sz w:val="18"/>
          <w:szCs w:val="18"/>
          <w:lang w:val="en"/>
        </w:rPr>
        <w:t>)</w:t>
      </w:r>
      <w:r>
        <w:rPr>
          <w:rFonts w:ascii="Verdana" w:hAnsi="Verdana"/>
          <w:color w:val="202124"/>
          <w:sz w:val="18"/>
          <w:szCs w:val="18"/>
          <w:lang w:val="en"/>
        </w:rPr>
        <w:t xml:space="preserve">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14:paraId="56EEBBE2" w14:textId="77777777" w:rsidR="000C71D1" w:rsidRDefault="000C71D1" w:rsidP="000C71D1">
      <w:pPr>
        <w:pStyle w:val="LO-normal"/>
        <w:widowControl w:val="0"/>
        <w:spacing w:line="360" w:lineRule="auto"/>
        <w:jc w:val="both"/>
        <w:rPr>
          <w:rFonts w:ascii="Verdana" w:eastAsia="Verdana" w:hAnsi="Verdana" w:cs="Verdana"/>
          <w:sz w:val="18"/>
          <w:szCs w:val="18"/>
        </w:rPr>
      </w:pPr>
      <w:r w:rsidRPr="003F2441">
        <w:rPr>
          <w:rFonts w:ascii="Verdana" w:eastAsia="Verdana" w:hAnsi="Verdana" w:cs="Verdana"/>
          <w:sz w:val="18"/>
          <w:szCs w:val="18"/>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1FAABA6D" w14:textId="77777777" w:rsidR="000C71D1" w:rsidRDefault="000C71D1" w:rsidP="000C71D1">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73BE9B98" w14:textId="31DA3E89" w:rsidR="000C71D1" w:rsidRDefault="000C71D1" w:rsidP="000C71D1">
      <w:pPr>
        <w:pStyle w:val="LO-normal"/>
        <w:widowControl w:val="0"/>
        <w:spacing w:line="360" w:lineRule="auto"/>
        <w:jc w:val="both"/>
      </w:pPr>
      <w:r>
        <w:rPr>
          <w:rFonts w:ascii="Verdana" w:eastAsia="Verdana" w:hAnsi="Verdana" w:cs="Verdana"/>
          <w:sz w:val="18"/>
          <w:szCs w:val="18"/>
        </w:rPr>
        <w:lastRenderedPageBreak/>
        <w:t xml:space="preserve">The amount of the research grant, paid in </w:t>
      </w:r>
      <w:r w:rsidRPr="002B2226">
        <w:rPr>
          <w:rFonts w:ascii="Verdana" w:eastAsia="Verdana" w:hAnsi="Verdana" w:cs="Verdana"/>
          <w:b/>
          <w:sz w:val="18"/>
          <w:szCs w:val="18"/>
          <w:lang w:val="en-US"/>
        </w:rPr>
        <w:t xml:space="preserve">18 months </w:t>
      </w:r>
      <w:r w:rsidRPr="002B2226">
        <w:rPr>
          <w:rFonts w:ascii="Verdana" w:eastAsia="Verdana" w:hAnsi="Verdana" w:cs="Verdana"/>
          <w:sz w:val="18"/>
          <w:szCs w:val="18"/>
          <w:lang w:val="en-US"/>
        </w:rPr>
        <w:t>(eighteen)</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1" w:name="30j0zll"/>
      <w:bookmarkEnd w:id="1"/>
      <w:r w:rsidR="00B071F0">
        <w:rPr>
          <w:rFonts w:ascii="Verdana" w:eastAsia="Verdana" w:hAnsi="Verdana" w:cs="Verdana"/>
          <w:b/>
          <w:sz w:val="18"/>
          <w:szCs w:val="18"/>
        </w:rPr>
        <w:t>EUR 2</w:t>
      </w:r>
      <w:r>
        <w:rPr>
          <w:rFonts w:ascii="Verdana" w:eastAsia="Verdana" w:hAnsi="Verdana" w:cs="Verdana"/>
          <w:b/>
          <w:sz w:val="18"/>
          <w:szCs w:val="18"/>
        </w:rPr>
        <w:t>9.0</w:t>
      </w:r>
      <w:r w:rsidR="00B071F0">
        <w:rPr>
          <w:rFonts w:ascii="Verdana" w:eastAsia="Verdana" w:hAnsi="Verdana" w:cs="Verdana"/>
          <w:b/>
          <w:sz w:val="18"/>
          <w:szCs w:val="18"/>
        </w:rPr>
        <w:t>5</w:t>
      </w:r>
      <w:r>
        <w:rPr>
          <w:rFonts w:ascii="Verdana" w:eastAsia="Verdana" w:hAnsi="Verdana" w:cs="Verdana"/>
          <w:b/>
          <w:sz w:val="18"/>
          <w:szCs w:val="18"/>
        </w:rPr>
        <w:t>0 (</w:t>
      </w:r>
      <w:r w:rsidR="00B071F0">
        <w:rPr>
          <w:rFonts w:ascii="Verdana" w:eastAsia="Verdana" w:hAnsi="Verdana" w:cs="Verdana"/>
          <w:b/>
          <w:sz w:val="18"/>
          <w:szCs w:val="18"/>
        </w:rPr>
        <w:t>twenty</w:t>
      </w:r>
      <w:r w:rsidRPr="004A1297">
        <w:rPr>
          <w:rFonts w:ascii="Verdana" w:hAnsi="Verdana" w:cs="Verdana"/>
          <w:b/>
          <w:bCs/>
          <w:sz w:val="18"/>
          <w:szCs w:val="18"/>
        </w:rPr>
        <w:t>-nine thousand</w:t>
      </w:r>
      <w:r w:rsidR="0087516C">
        <w:rPr>
          <w:rFonts w:ascii="Verdana" w:hAnsi="Verdana" w:cs="Verdana"/>
          <w:b/>
          <w:bCs/>
          <w:sz w:val="18"/>
          <w:szCs w:val="18"/>
        </w:rPr>
        <w:t xml:space="preserve"> and fifty</w:t>
      </w:r>
      <w:r>
        <w:rPr>
          <w:rFonts w:ascii="Verdana" w:hAnsi="Verdana" w:cs="Verdana"/>
          <w:b/>
          <w:bCs/>
          <w:sz w:val="18"/>
          <w:szCs w:val="18"/>
        </w:rPr>
        <w:t>)</w:t>
      </w:r>
      <w:r w:rsidRPr="004A1297">
        <w:rPr>
          <w:rFonts w:ascii="Verdana" w:hAnsi="Verdana" w:cs="Verdana"/>
          <w:b/>
          <w:bCs/>
          <w:sz w:val="18"/>
          <w:szCs w:val="18"/>
        </w:rPr>
        <w:t xml:space="preserve"> </w:t>
      </w:r>
      <w:r>
        <w:rPr>
          <w:rFonts w:ascii="Verdana" w:eastAsia="Verdana" w:hAnsi="Verdana" w:cs="Verdana"/>
          <w:sz w:val="18"/>
          <w:szCs w:val="18"/>
        </w:rPr>
        <w:t>net of expenses in charge of CNR.</w:t>
      </w:r>
    </w:p>
    <w:p w14:paraId="726418AB" w14:textId="77777777" w:rsidR="000C71D1" w:rsidRDefault="000C71D1" w:rsidP="000C71D1">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05133B1B" w14:textId="77777777" w:rsidR="000C71D1" w:rsidRDefault="000C71D1" w:rsidP="000C71D1">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4DCF2C56" w14:textId="77777777" w:rsidR="000C71D1" w:rsidRDefault="000C71D1" w:rsidP="000C71D1">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1FE4BB8E" w14:textId="77777777" w:rsidR="000C71D1" w:rsidRDefault="000C71D1" w:rsidP="000C71D1">
      <w:pPr>
        <w:pStyle w:val="LO-normal"/>
        <w:widowControl w:val="0"/>
        <w:spacing w:line="360" w:lineRule="auto"/>
        <w:jc w:val="both"/>
        <w:rPr>
          <w:rFonts w:ascii="Verdana" w:eastAsia="Verdana" w:hAnsi="Verdana" w:cs="Verdana"/>
          <w:sz w:val="18"/>
          <w:szCs w:val="18"/>
        </w:rPr>
      </w:pPr>
    </w:p>
    <w:p w14:paraId="24FC0809" w14:textId="77777777" w:rsidR="000C71D1" w:rsidRDefault="000C71D1" w:rsidP="000C71D1">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73CD05C0" w14:textId="77777777" w:rsidR="000C71D1" w:rsidRDefault="000C71D1" w:rsidP="000C71D1">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1B6297B4" w14:textId="77777777" w:rsidR="000C71D1" w:rsidRPr="0011508C" w:rsidRDefault="000C71D1" w:rsidP="000C71D1">
      <w:pPr>
        <w:pStyle w:val="LO-normal"/>
        <w:numPr>
          <w:ilvl w:val="0"/>
          <w:numId w:val="30"/>
        </w:numPr>
        <w:spacing w:line="360" w:lineRule="auto"/>
        <w:jc w:val="both"/>
        <w:rPr>
          <w:rFonts w:ascii="Verdana" w:hAnsi="Verdana"/>
          <w:sz w:val="18"/>
          <w:szCs w:val="18"/>
        </w:rPr>
      </w:pPr>
      <w:r w:rsidRPr="002B2226">
        <w:rPr>
          <w:rFonts w:ascii="Verdana" w:hAnsi="Verdana" w:cs="Arial"/>
          <w:b/>
          <w:color w:val="222222"/>
          <w:sz w:val="18"/>
          <w:szCs w:val="18"/>
        </w:rPr>
        <w:t>Master’s Degree in any discipline</w:t>
      </w:r>
      <w:r w:rsidRPr="00EB3F32">
        <w:rPr>
          <w:rFonts w:ascii="Verdana" w:hAnsi="Verdana" w:cs="Verdana"/>
          <w:b/>
          <w:sz w:val="18"/>
          <w:lang w:val="en-US"/>
        </w:rPr>
        <w:t xml:space="preserve"> </w:t>
      </w:r>
      <w:r w:rsidRPr="00EB3F32">
        <w:rPr>
          <w:rFonts w:ascii="Verdana" w:hAnsi="Verdana" w:cs="Verdana"/>
          <w:sz w:val="18"/>
          <w:szCs w:val="18"/>
          <w:lang w:val="en-US"/>
        </w:rPr>
        <w:t xml:space="preserve">(the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p>
    <w:p w14:paraId="0EDC1792" w14:textId="77777777" w:rsidR="00B071F0" w:rsidRPr="005A009B" w:rsidRDefault="00B071F0" w:rsidP="00B071F0">
      <w:pPr>
        <w:pStyle w:val="LO-normal"/>
        <w:numPr>
          <w:ilvl w:val="0"/>
          <w:numId w:val="30"/>
        </w:numPr>
        <w:spacing w:line="360" w:lineRule="auto"/>
        <w:jc w:val="both"/>
        <w:rPr>
          <w:rFonts w:ascii="Verdana" w:hAnsi="Verdana"/>
          <w:sz w:val="18"/>
          <w:szCs w:val="18"/>
        </w:rPr>
      </w:pPr>
      <w:r w:rsidRPr="005A009B">
        <w:rPr>
          <w:rFonts w:ascii="Verdana" w:hAnsi="Verdana"/>
          <w:sz w:val="18"/>
          <w:szCs w:val="18"/>
        </w:rPr>
        <w:t>All qualifications obtained abroad (degree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2C80FF40" w14:textId="77777777" w:rsidR="00B071F0" w:rsidRPr="005A009B" w:rsidRDefault="00B071F0" w:rsidP="00B071F0">
      <w:pPr>
        <w:pStyle w:val="Paragrafoelenco"/>
        <w:widowControl w:val="0"/>
        <w:numPr>
          <w:ilvl w:val="0"/>
          <w:numId w:val="30"/>
        </w:numPr>
        <w:suppressAutoHyphens/>
        <w:autoSpaceDN w:val="0"/>
        <w:spacing w:line="360" w:lineRule="auto"/>
        <w:contextualSpacing w:val="0"/>
        <w:jc w:val="both"/>
        <w:rPr>
          <w:lang w:val="en-US"/>
        </w:rPr>
      </w:pPr>
      <w:r w:rsidRPr="005A009B">
        <w:rPr>
          <w:rFonts w:ascii="Verdana" w:hAnsi="Verdana" w:cs="Verdana"/>
          <w:sz w:val="18"/>
          <w:szCs w:val="18"/>
          <w:lang w:val="en-GB"/>
        </w:rPr>
        <w:t xml:space="preserve">Experience in the design and realization of experiments and data analysis with specific attention to the methodologies developed in the decision theory in individual and strategic contexts (knowledge of </w:t>
      </w:r>
      <w:r w:rsidRPr="005A009B">
        <w:rPr>
          <w:color w:val="000000"/>
          <w:sz w:val="22"/>
          <w:szCs w:val="22"/>
          <w:lang w:eastAsia="en-GB"/>
        </w:rPr>
        <w:t>O-tree, Z-tree</w:t>
      </w:r>
      <w:r w:rsidRPr="005A009B">
        <w:rPr>
          <w:rFonts w:ascii="Verdana" w:hAnsi="Verdana" w:cs="Verdana"/>
          <w:sz w:val="18"/>
          <w:szCs w:val="18"/>
          <w:lang w:val="en-GB"/>
        </w:rPr>
        <w:t>);</w:t>
      </w:r>
    </w:p>
    <w:p w14:paraId="6BCD1177" w14:textId="77777777" w:rsidR="00B071F0" w:rsidRPr="005A009B" w:rsidRDefault="00B071F0" w:rsidP="00B071F0">
      <w:pPr>
        <w:widowControl w:val="0"/>
        <w:numPr>
          <w:ilvl w:val="0"/>
          <w:numId w:val="30"/>
        </w:numPr>
        <w:spacing w:line="360" w:lineRule="auto"/>
        <w:jc w:val="both"/>
        <w:rPr>
          <w:lang w:val="en-US"/>
        </w:rPr>
      </w:pPr>
      <w:r w:rsidRPr="005A009B">
        <w:rPr>
          <w:rFonts w:ascii="Verdana" w:hAnsi="Verdana" w:cs="Verdana"/>
          <w:sz w:val="18"/>
          <w:szCs w:val="18"/>
          <w:lang w:val="en-GB"/>
        </w:rPr>
        <w:t>Professional curriculum showing the qualification to conduct research activities, and in particular: publications on scientific journals on topics related to “decision Making” in individual and strategic contexts;</w:t>
      </w:r>
      <w:r w:rsidRPr="005A009B">
        <w:rPr>
          <w:rFonts w:ascii="Verdana" w:hAnsi="Verdana" w:cs="Verdana"/>
          <w:sz w:val="18"/>
          <w:szCs w:val="18"/>
          <w:lang w:val="en-US"/>
        </w:rPr>
        <w:t xml:space="preserve"> social norms and cooperation;</w:t>
      </w:r>
    </w:p>
    <w:p w14:paraId="3523EC8E" w14:textId="77777777" w:rsidR="00B071F0" w:rsidRPr="005A009B" w:rsidRDefault="00B071F0" w:rsidP="00B071F0">
      <w:pPr>
        <w:pStyle w:val="LO-normal"/>
        <w:numPr>
          <w:ilvl w:val="0"/>
          <w:numId w:val="30"/>
        </w:numPr>
        <w:spacing w:line="360" w:lineRule="auto"/>
        <w:jc w:val="both"/>
        <w:rPr>
          <w:rFonts w:ascii="Verdana" w:hAnsi="Verdana"/>
          <w:sz w:val="18"/>
          <w:szCs w:val="18"/>
        </w:rPr>
      </w:pPr>
      <w:r w:rsidRPr="005A009B">
        <w:rPr>
          <w:rFonts w:ascii="Verdana" w:hAnsi="Verdana"/>
          <w:sz w:val="18"/>
          <w:szCs w:val="18"/>
        </w:rPr>
        <w:t xml:space="preserve">Experience in the use of </w:t>
      </w:r>
      <w:r w:rsidRPr="005A009B">
        <w:rPr>
          <w:rStyle w:val="Enfasicorsivo"/>
          <w:rFonts w:ascii="Verdana" w:hAnsi="Verdana"/>
          <w:sz w:val="18"/>
          <w:szCs w:val="18"/>
        </w:rPr>
        <w:t>statistical software package</w:t>
      </w:r>
      <w:r w:rsidRPr="005A009B">
        <w:rPr>
          <w:rStyle w:val="Enfasicorsivo"/>
          <w:rFonts w:ascii="Verdana" w:hAnsi="Verdana"/>
          <w:sz w:val="18"/>
          <w:szCs w:val="18"/>
          <w:lang w:val="en-US"/>
        </w:rPr>
        <w:t>s</w:t>
      </w:r>
      <w:r>
        <w:rPr>
          <w:rFonts w:ascii="Verdana" w:hAnsi="Verdana"/>
          <w:sz w:val="18"/>
          <w:szCs w:val="18"/>
        </w:rPr>
        <w:t xml:space="preserve">, e.g., </w:t>
      </w:r>
      <w:r w:rsidRPr="005A009B">
        <w:rPr>
          <w:rFonts w:ascii="Verdana" w:hAnsi="Verdana" w:cs="Verdana"/>
          <w:sz w:val="18"/>
          <w:szCs w:val="18"/>
        </w:rPr>
        <w:t>R, Stata</w:t>
      </w:r>
      <w:r w:rsidRPr="005A009B">
        <w:rPr>
          <w:rFonts w:ascii="Verdana" w:hAnsi="Verdana"/>
          <w:sz w:val="18"/>
          <w:szCs w:val="18"/>
        </w:rPr>
        <w:t>;</w:t>
      </w:r>
    </w:p>
    <w:p w14:paraId="6713CA86" w14:textId="77777777" w:rsidR="000C71D1" w:rsidRDefault="000C71D1" w:rsidP="000C71D1">
      <w:pPr>
        <w:pStyle w:val="LO-normal"/>
        <w:numPr>
          <w:ilvl w:val="0"/>
          <w:numId w:val="30"/>
        </w:numPr>
        <w:spacing w:line="360" w:lineRule="auto"/>
        <w:jc w:val="both"/>
        <w:rPr>
          <w:rFonts w:ascii="Verdana" w:hAnsi="Verdana"/>
          <w:sz w:val="18"/>
          <w:szCs w:val="18"/>
        </w:rPr>
      </w:pPr>
      <w:r w:rsidRPr="005F5F33">
        <w:rPr>
          <w:rFonts w:ascii="Verdana" w:eastAsia="Verdana" w:hAnsi="Verdana" w:cs="Verdana"/>
          <w:color w:val="000000" w:themeColor="text1"/>
          <w:sz w:val="18"/>
          <w:szCs w:val="18"/>
        </w:rPr>
        <w:t>Good knowledge of English, both written and oral;</w:t>
      </w:r>
    </w:p>
    <w:p w14:paraId="7D4D5CCE" w14:textId="77777777" w:rsidR="000C71D1" w:rsidRPr="00765E74" w:rsidRDefault="000C71D1" w:rsidP="000C71D1">
      <w:pPr>
        <w:pStyle w:val="LO-normal"/>
        <w:numPr>
          <w:ilvl w:val="0"/>
          <w:numId w:val="30"/>
        </w:numPr>
        <w:spacing w:line="360" w:lineRule="auto"/>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1BEE3AC8" w14:textId="77777777" w:rsidR="000C71D1" w:rsidRPr="00765E74" w:rsidRDefault="000C71D1" w:rsidP="000C71D1">
      <w:pPr>
        <w:pStyle w:val="LO-normal"/>
        <w:spacing w:line="360" w:lineRule="auto"/>
        <w:jc w:val="both"/>
        <w:rPr>
          <w:rFonts w:ascii="Verdana" w:hAnsi="Verdana"/>
          <w:sz w:val="18"/>
          <w:szCs w:val="18"/>
        </w:rPr>
      </w:pPr>
    </w:p>
    <w:p w14:paraId="1D51CC85" w14:textId="77777777" w:rsidR="000C71D1" w:rsidRDefault="000C71D1" w:rsidP="000C71D1">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661FD731" w14:textId="77777777" w:rsidR="000C71D1" w:rsidRDefault="000C71D1" w:rsidP="000C71D1">
      <w:pPr>
        <w:pStyle w:val="LO-normal"/>
        <w:spacing w:line="360" w:lineRule="auto"/>
        <w:jc w:val="both"/>
      </w:pPr>
      <w:r>
        <w:rPr>
          <w:rFonts w:ascii="Verdana" w:eastAsia="Verdana" w:hAnsi="Verdana" w:cs="Verdana"/>
          <w:sz w:val="18"/>
          <w:szCs w:val="18"/>
        </w:rPr>
        <w:t>A) APPLICATIONS</w:t>
      </w:r>
    </w:p>
    <w:p w14:paraId="6E8F5A93" w14:textId="0BA415CA" w:rsidR="000C71D1" w:rsidRPr="00E06142" w:rsidRDefault="000C71D1" w:rsidP="000C71D1">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della Battaglia,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0">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60438D">
        <w:rPr>
          <w:rFonts w:ascii="Verdana" w:eastAsia="Verdana" w:hAnsi="Verdana" w:cs="Verdana"/>
          <w:sz w:val="18"/>
          <w:szCs w:val="18"/>
        </w:rPr>
        <w:t>the</w:t>
      </w:r>
      <w:r w:rsidRPr="0060438D">
        <w:rPr>
          <w:rFonts w:ascii="Verdana" w:hAnsi="Verdana" w:cs="Verdana"/>
          <w:b/>
          <w:sz w:val="18"/>
          <w:szCs w:val="18"/>
        </w:rPr>
        <w:t xml:space="preserve"> </w:t>
      </w:r>
      <w:r w:rsidR="0060438D">
        <w:rPr>
          <w:rFonts w:ascii="Verdana" w:hAnsi="Verdana" w:cs="Verdana"/>
          <w:b/>
          <w:sz w:val="18"/>
          <w:szCs w:val="18"/>
        </w:rPr>
        <w:t>18</w:t>
      </w:r>
      <w:r w:rsidRPr="0060438D">
        <w:rPr>
          <w:rFonts w:ascii="Verdana" w:hAnsi="Verdana" w:cs="Verdana"/>
          <w:b/>
          <w:sz w:val="18"/>
          <w:szCs w:val="18"/>
        </w:rPr>
        <w:t>th of December</w:t>
      </w:r>
      <w:r>
        <w:rPr>
          <w:rFonts w:ascii="Verdana" w:hAnsi="Verdana" w:cs="Verdana"/>
          <w:b/>
          <w:sz w:val="18"/>
          <w:szCs w:val="18"/>
        </w:rPr>
        <w:t xml:space="preserve"> 2023</w:t>
      </w:r>
      <w:r w:rsidRPr="00E06142">
        <w:rPr>
          <w:rFonts w:ascii="Verdana" w:hAnsi="Verdana" w:cs="Verdana"/>
          <w:b/>
          <w:bCs/>
          <w:sz w:val="18"/>
          <w:szCs w:val="18"/>
        </w:rPr>
        <w:t>.</w:t>
      </w:r>
    </w:p>
    <w:p w14:paraId="0C92A933" w14:textId="299B3F23" w:rsidR="000C71D1" w:rsidRDefault="000C71D1" w:rsidP="000C71D1">
      <w:pPr>
        <w:pStyle w:val="LO-normal"/>
        <w:spacing w:line="360" w:lineRule="auto"/>
        <w:jc w:val="both"/>
      </w:pPr>
      <w:r w:rsidRPr="0087516C">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87516C">
        <w:rPr>
          <w:rFonts w:ascii="Verdana" w:eastAsia="Verdana" w:hAnsi="Verdana" w:cs="Verdana"/>
          <w:b/>
          <w:sz w:val="18"/>
          <w:szCs w:val="18"/>
        </w:rPr>
        <w:t>Notice of selection</w:t>
      </w:r>
      <w:r w:rsidR="0087516C" w:rsidRPr="0087516C">
        <w:rPr>
          <w:rFonts w:ascii="Verdana" w:hAnsi="Verdana" w:cs="Verdana"/>
          <w:b/>
          <w:iCs/>
          <w:sz w:val="18"/>
          <w:szCs w:val="18"/>
        </w:rPr>
        <w:t xml:space="preserve"> n.</w:t>
      </w:r>
      <w:r w:rsidRPr="0087516C">
        <w:rPr>
          <w:rFonts w:ascii="Verdana" w:hAnsi="Verdana" w:cs="Verdana"/>
          <w:b/>
          <w:iCs/>
          <w:sz w:val="18"/>
          <w:szCs w:val="18"/>
        </w:rPr>
        <w:t xml:space="preserve"> ISTC</w:t>
      </w:r>
      <w:r w:rsidRPr="0087516C">
        <w:rPr>
          <w:rFonts w:ascii="Verdana" w:hAnsi="Verdana" w:cs="Verdana"/>
          <w:b/>
          <w:bCs/>
          <w:sz w:val="18"/>
          <w:szCs w:val="18"/>
        </w:rPr>
        <w:t>-AdR-379</w:t>
      </w:r>
      <w:r w:rsidRPr="0087516C">
        <w:rPr>
          <w:rFonts w:ascii="Verdana" w:hAnsi="Verdana" w:cs="Verdana"/>
          <w:b/>
          <w:iCs/>
          <w:sz w:val="18"/>
          <w:szCs w:val="18"/>
        </w:rPr>
        <w:t>-2023-RM</w:t>
      </w:r>
    </w:p>
    <w:p w14:paraId="7171BD4D" w14:textId="77777777" w:rsidR="000C71D1" w:rsidRDefault="000C71D1" w:rsidP="000C71D1">
      <w:pPr>
        <w:pStyle w:val="LO-normal"/>
        <w:spacing w:line="360" w:lineRule="auto"/>
        <w:jc w:val="both"/>
        <w:rPr>
          <w:rFonts w:ascii="Verdana" w:eastAsia="Verdana" w:hAnsi="Verdana" w:cs="Verdana"/>
          <w:sz w:val="18"/>
          <w:szCs w:val="18"/>
        </w:rPr>
      </w:pPr>
    </w:p>
    <w:p w14:paraId="33782085" w14:textId="77777777" w:rsidR="000C71D1" w:rsidRDefault="000C71D1" w:rsidP="000C71D1">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22845760" w14:textId="77777777" w:rsidR="000C71D1" w:rsidRDefault="000C71D1" w:rsidP="000C71D1">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4A18B52C" w14:textId="77777777" w:rsidR="000C71D1" w:rsidRDefault="000C71D1" w:rsidP="000C71D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11">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30EB34C6" w14:textId="77777777" w:rsidR="000C71D1" w:rsidRDefault="000C71D1" w:rsidP="000C71D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4A5456F6" w14:textId="77777777" w:rsidR="000C71D1" w:rsidRDefault="000C71D1" w:rsidP="000C71D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2098FCB4" w14:textId="77777777" w:rsidR="000C71D1" w:rsidRDefault="000C71D1" w:rsidP="000C71D1">
      <w:pPr>
        <w:pStyle w:val="LO-normal"/>
        <w:numPr>
          <w:ilvl w:val="0"/>
          <w:numId w:val="27"/>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282336FF" w14:textId="77777777" w:rsidR="000C71D1" w:rsidRDefault="000C71D1" w:rsidP="000C71D1">
      <w:pPr>
        <w:pStyle w:val="LO-normal"/>
        <w:numPr>
          <w:ilvl w:val="0"/>
          <w:numId w:val="27"/>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6A01918D" w14:textId="77777777" w:rsidR="000C71D1" w:rsidRDefault="000C71D1" w:rsidP="000C71D1">
      <w:pPr>
        <w:pStyle w:val="LO-normal"/>
        <w:numPr>
          <w:ilvl w:val="0"/>
          <w:numId w:val="27"/>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5939C1E9" w14:textId="77777777" w:rsidR="000C71D1" w:rsidRDefault="000C71D1" w:rsidP="000C71D1">
      <w:pPr>
        <w:pStyle w:val="LO-normal"/>
        <w:numPr>
          <w:ilvl w:val="1"/>
          <w:numId w:val="27"/>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17D0F2DF" w14:textId="77777777" w:rsidR="000C71D1" w:rsidRDefault="000C71D1" w:rsidP="000C71D1">
      <w:pPr>
        <w:pStyle w:val="LO-normal"/>
        <w:numPr>
          <w:ilvl w:val="1"/>
          <w:numId w:val="27"/>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460205B7" w14:textId="77777777" w:rsidR="000C71D1" w:rsidRDefault="000C71D1" w:rsidP="000C71D1">
      <w:pPr>
        <w:pStyle w:val="LO-normal"/>
        <w:numPr>
          <w:ilvl w:val="1"/>
          <w:numId w:val="27"/>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56A219DE" w14:textId="77777777" w:rsidR="000C71D1" w:rsidRDefault="000C71D1" w:rsidP="000C71D1">
      <w:pPr>
        <w:pStyle w:val="LO-normal"/>
        <w:numPr>
          <w:ilvl w:val="1"/>
          <w:numId w:val="27"/>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3C73211" w14:textId="77777777" w:rsidR="000C71D1" w:rsidRDefault="000C71D1" w:rsidP="000C71D1">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2BD8768A" w14:textId="77777777" w:rsidR="000C71D1" w:rsidRDefault="000C71D1" w:rsidP="000C71D1">
      <w:pPr>
        <w:pStyle w:val="LO-normal"/>
        <w:numPr>
          <w:ilvl w:val="0"/>
          <w:numId w:val="28"/>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2A486719" w14:textId="77777777" w:rsidR="000C71D1" w:rsidRDefault="000C71D1" w:rsidP="000C71D1">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36A7F131" w14:textId="77777777" w:rsidR="000C71D1" w:rsidRDefault="000C71D1" w:rsidP="000C71D1">
      <w:pPr>
        <w:pStyle w:val="LO-normal"/>
        <w:spacing w:line="360" w:lineRule="auto"/>
        <w:jc w:val="both"/>
      </w:pPr>
      <w:r>
        <w:rPr>
          <w:rFonts w:ascii="Verdana" w:eastAsia="Verdana" w:hAnsi="Verdana" w:cs="Verdana"/>
          <w:sz w:val="18"/>
          <w:szCs w:val="18"/>
        </w:rPr>
        <w:lastRenderedPageBreak/>
        <w:t>The administration will perform suitable checks on the truthfulness of the declarations furnished under art. 71 of DPR 445/2000.</w:t>
      </w:r>
    </w:p>
    <w:p w14:paraId="63DCA6BC" w14:textId="77777777" w:rsidR="000C71D1" w:rsidRDefault="000C71D1" w:rsidP="000C71D1">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22F57482" w14:textId="669AF63F" w:rsidR="000C71D1" w:rsidRDefault="000C71D1" w:rsidP="000C71D1">
      <w:pPr>
        <w:pStyle w:val="LO-normal"/>
        <w:spacing w:line="360" w:lineRule="auto"/>
        <w:jc w:val="both"/>
      </w:pPr>
      <w:r>
        <w:rPr>
          <w:rFonts w:ascii="Verdana" w:eastAsia="Verdana" w:hAnsi="Verdana" w:cs="Verdana"/>
          <w:sz w:val="18"/>
          <w:szCs w:val="18"/>
        </w:rPr>
        <w:t xml:space="preserve">The applicant’s products (e.g., technical reports, monographs, book chapters, and patents) that cannot be found on the internet or those that can be found on the internet but are not accessible for free, should be sent by the applicant </w:t>
      </w:r>
      <w:r w:rsidR="0087516C">
        <w:rPr>
          <w:rFonts w:ascii="Verdana" w:eastAsia="Verdana" w:hAnsi="Verdana" w:cs="Verdana"/>
          <w:sz w:val="18"/>
          <w:szCs w:val="18"/>
        </w:rPr>
        <w:t>electronically</w:t>
      </w:r>
      <w:r>
        <w:rPr>
          <w:rFonts w:ascii="Verdana" w:eastAsia="Verdana" w:hAnsi="Verdana" w:cs="Verdana"/>
          <w:sz w:val="18"/>
          <w:szCs w:val="18"/>
        </w:rPr>
        <w:t>.</w:t>
      </w:r>
    </w:p>
    <w:p w14:paraId="7381241E" w14:textId="77777777" w:rsidR="000C71D1" w:rsidRDefault="000C71D1" w:rsidP="000C71D1">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3C538FE1" w14:textId="77777777" w:rsidR="000C71D1" w:rsidRDefault="000C71D1" w:rsidP="000C71D1">
      <w:pPr>
        <w:pStyle w:val="LO-normal"/>
        <w:widowControl w:val="0"/>
        <w:spacing w:line="360" w:lineRule="auto"/>
        <w:jc w:val="both"/>
        <w:rPr>
          <w:rFonts w:ascii="Verdana" w:eastAsia="Verdana" w:hAnsi="Verdana" w:cs="Verdana"/>
          <w:b/>
          <w:color w:val="000000"/>
          <w:sz w:val="18"/>
          <w:szCs w:val="18"/>
          <w:u w:val="single"/>
        </w:rPr>
      </w:pPr>
    </w:p>
    <w:p w14:paraId="6CC383AD" w14:textId="77777777" w:rsidR="000C71D1" w:rsidRDefault="000C71D1" w:rsidP="000C71D1">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239F74FE" w14:textId="77777777" w:rsidR="000C71D1" w:rsidRDefault="000C71D1" w:rsidP="000C71D1">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3757F28A" w14:textId="77777777" w:rsidR="000C71D1" w:rsidRDefault="000C71D1" w:rsidP="000C71D1">
      <w:pPr>
        <w:pStyle w:val="LO-normal"/>
        <w:spacing w:line="360" w:lineRule="auto"/>
        <w:jc w:val="both"/>
        <w:rPr>
          <w:rFonts w:ascii="Verdana" w:eastAsia="Verdana" w:hAnsi="Verdana" w:cs="Verdana"/>
          <w:sz w:val="18"/>
          <w:szCs w:val="18"/>
        </w:rPr>
      </w:pPr>
    </w:p>
    <w:p w14:paraId="44006FCD" w14:textId="77777777" w:rsidR="000C71D1" w:rsidRDefault="000C71D1" w:rsidP="000C71D1">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5FCDD2E1" w14:textId="77777777" w:rsidR="000C71D1" w:rsidRDefault="000C71D1" w:rsidP="000C71D1">
      <w:pPr>
        <w:pStyle w:val="LO-normal"/>
        <w:spacing w:line="360" w:lineRule="auto"/>
        <w:jc w:val="both"/>
      </w:pPr>
      <w:r>
        <w:rPr>
          <w:rFonts w:ascii="Verdana" w:eastAsia="Verdana" w:hAnsi="Verdana" w:cs="Verdana"/>
          <w:sz w:val="18"/>
          <w:szCs w:val="18"/>
        </w:rPr>
        <w:t>Applicants are conditionally admitted to the selection.</w:t>
      </w:r>
    </w:p>
    <w:p w14:paraId="761FDF8C" w14:textId="77777777" w:rsidR="000C71D1" w:rsidRDefault="000C71D1" w:rsidP="000C71D1">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FCFE795" w14:textId="77777777" w:rsidR="000C71D1" w:rsidRDefault="000C71D1" w:rsidP="000C71D1">
      <w:pPr>
        <w:pStyle w:val="LO-normal"/>
        <w:spacing w:line="360" w:lineRule="auto"/>
        <w:jc w:val="both"/>
        <w:rPr>
          <w:rFonts w:ascii="Verdana" w:eastAsia="Verdana" w:hAnsi="Verdana" w:cs="Verdana"/>
          <w:sz w:val="18"/>
          <w:szCs w:val="18"/>
        </w:rPr>
      </w:pPr>
    </w:p>
    <w:p w14:paraId="25F4245C" w14:textId="77777777" w:rsidR="000C71D1" w:rsidRDefault="000C71D1" w:rsidP="000C71D1">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2223A01C" w14:textId="77777777" w:rsidR="000C71D1" w:rsidRDefault="000C71D1" w:rsidP="000C71D1">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4BC21EF9" w14:textId="77777777" w:rsidR="000C71D1" w:rsidRDefault="000C71D1" w:rsidP="000C71D1">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712B1743" w14:textId="77777777" w:rsidR="000C71D1" w:rsidRDefault="000C71D1" w:rsidP="000C71D1">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1D285942" w14:textId="77777777" w:rsidR="000C71D1" w:rsidRDefault="000C71D1" w:rsidP="000C71D1">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2FF4EC74" w14:textId="77777777" w:rsidR="000C71D1" w:rsidRDefault="000C71D1" w:rsidP="000C71D1">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621FEFD0" w14:textId="77777777" w:rsidR="000C71D1" w:rsidRDefault="000C71D1" w:rsidP="000C71D1">
      <w:pPr>
        <w:pStyle w:val="LO-normal"/>
        <w:numPr>
          <w:ilvl w:val="0"/>
          <w:numId w:val="26"/>
        </w:numPr>
        <w:spacing w:line="360" w:lineRule="auto"/>
        <w:jc w:val="center"/>
        <w:rPr>
          <w:color w:val="000000"/>
        </w:rPr>
      </w:pPr>
      <w:r>
        <w:rPr>
          <w:rFonts w:ascii="Verdana" w:eastAsia="Verdana" w:hAnsi="Verdana" w:cs="Verdana"/>
          <w:b/>
          <w:color w:val="000000"/>
          <w:sz w:val="18"/>
          <w:szCs w:val="18"/>
        </w:rPr>
        <w:lastRenderedPageBreak/>
        <w:t>Art. 7</w:t>
      </w:r>
      <w:r>
        <w:rPr>
          <w:rFonts w:ascii="Verdana" w:eastAsia="Verdana" w:hAnsi="Verdana" w:cs="Verdana"/>
          <w:b/>
          <w:color w:val="000000"/>
          <w:sz w:val="18"/>
          <w:szCs w:val="18"/>
        </w:rPr>
        <w:br/>
        <w:t>Selection procedure and Ranking</w:t>
      </w:r>
    </w:p>
    <w:p w14:paraId="7E3FD7F3" w14:textId="77777777" w:rsidR="000C71D1" w:rsidRPr="00247DE0"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724C79DD" w14:textId="77777777" w:rsidR="000C71D1" w:rsidRPr="00247DE0" w:rsidRDefault="000C71D1" w:rsidP="000C71D1">
      <w:pPr>
        <w:pStyle w:val="LO-normal"/>
        <w:spacing w:line="360" w:lineRule="auto"/>
        <w:jc w:val="both"/>
        <w:rPr>
          <w:rFonts w:ascii="Verdana" w:hAnsi="Verdana"/>
          <w:sz w:val="18"/>
          <w:szCs w:val="18"/>
        </w:rPr>
      </w:pPr>
      <w:r w:rsidRPr="00247DE0">
        <w:rPr>
          <w:rFonts w:ascii="Verdana" w:hAnsi="Verdana"/>
          <w:sz w:val="18"/>
          <w:szCs w:val="18"/>
        </w:rPr>
        <w:t>In order to pursue the objectives expected by the PNRR in terms of effective achievement of gender equality, in evaluating the CV the commission will take into account periods of inactivity or absence from work due to maternity or parental leave.</w:t>
      </w:r>
    </w:p>
    <w:p w14:paraId="7AEC0566"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4B980C78" w14:textId="43790403"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Pr="00BB088F">
        <w:rPr>
          <w:rFonts w:ascii="Verdana" w:eastAsia="Verdana" w:hAnsi="Verdana" w:cs="Verdana"/>
          <w:b/>
          <w:sz w:val="18"/>
          <w:szCs w:val="18"/>
        </w:rPr>
        <w:t xml:space="preserve">on  the </w:t>
      </w:r>
      <w:r w:rsidR="0060438D" w:rsidRPr="00BB088F">
        <w:rPr>
          <w:rFonts w:ascii="Verdana" w:eastAsia="Verdana" w:hAnsi="Verdana" w:cs="Verdana"/>
          <w:b/>
          <w:sz w:val="18"/>
          <w:szCs w:val="18"/>
        </w:rPr>
        <w:t>January</w:t>
      </w:r>
      <w:r w:rsidRPr="00BB088F">
        <w:rPr>
          <w:rFonts w:ascii="Verdana" w:eastAsia="Verdana" w:hAnsi="Verdana" w:cs="Verdana"/>
          <w:b/>
          <w:sz w:val="18"/>
          <w:szCs w:val="18"/>
        </w:rPr>
        <w:t xml:space="preserve"> the </w:t>
      </w:r>
      <w:r w:rsidR="00BB088F" w:rsidRPr="00BB088F">
        <w:rPr>
          <w:rFonts w:ascii="Verdana" w:eastAsia="Verdana" w:hAnsi="Verdana" w:cs="Verdana"/>
          <w:b/>
          <w:sz w:val="18"/>
          <w:szCs w:val="18"/>
        </w:rPr>
        <w:t>11</w:t>
      </w:r>
      <w:r w:rsidRPr="00BB088F">
        <w:rPr>
          <w:rFonts w:ascii="Verdana" w:eastAsia="Verdana" w:hAnsi="Verdana" w:cs="Verdana"/>
          <w:b/>
          <w:sz w:val="18"/>
          <w:szCs w:val="18"/>
        </w:rPr>
        <w:t xml:space="preserve">th </w:t>
      </w:r>
      <w:r w:rsidRPr="00BB088F">
        <w:rPr>
          <w:rFonts w:ascii="Verdana" w:hAnsi="Verdana" w:cs="Verdana"/>
          <w:b/>
          <w:bCs/>
          <w:sz w:val="18"/>
          <w:szCs w:val="18"/>
        </w:rPr>
        <w:t>202</w:t>
      </w:r>
      <w:r w:rsidR="0060438D" w:rsidRPr="00BB088F">
        <w:rPr>
          <w:rFonts w:ascii="Verdana" w:hAnsi="Verdana" w:cs="Verdana"/>
          <w:b/>
          <w:bCs/>
          <w:sz w:val="18"/>
          <w:szCs w:val="18"/>
        </w:rPr>
        <w:t>4</w:t>
      </w:r>
      <w:r w:rsidRPr="00BB088F">
        <w:rPr>
          <w:rFonts w:ascii="Verdana" w:hAnsi="Verdana" w:cs="Verdana"/>
          <w:b/>
          <w:bCs/>
          <w:sz w:val="18"/>
          <w:szCs w:val="18"/>
        </w:rPr>
        <w:t xml:space="preserve"> at </w:t>
      </w:r>
      <w:r w:rsidR="00BB088F" w:rsidRPr="00BB088F">
        <w:rPr>
          <w:rFonts w:ascii="Verdana" w:hAnsi="Verdana" w:cs="Verdana"/>
          <w:b/>
          <w:bCs/>
          <w:sz w:val="18"/>
          <w:szCs w:val="18"/>
        </w:rPr>
        <w:t>10,30</w:t>
      </w:r>
      <w:bookmarkStart w:id="2" w:name="_GoBack"/>
      <w:bookmarkEnd w:id="2"/>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23233F85" w14:textId="77777777" w:rsidR="000C71D1" w:rsidRDefault="000C71D1" w:rsidP="000C71D1">
      <w:pPr>
        <w:pStyle w:val="LO-normal"/>
        <w:numPr>
          <w:ilvl w:val="0"/>
          <w:numId w:val="26"/>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1A48A8AF" w14:textId="77777777" w:rsidR="000C71D1" w:rsidRDefault="000C71D1" w:rsidP="000C71D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707C1378" w14:textId="77777777" w:rsidR="000C71D1" w:rsidRDefault="000C71D1" w:rsidP="000C71D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6303D0E3"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24717CB1" w14:textId="77777777" w:rsidR="000C71D1" w:rsidRDefault="000C71D1" w:rsidP="000C71D1">
      <w:pPr>
        <w:pStyle w:val="LO-normal"/>
        <w:numPr>
          <w:ilvl w:val="0"/>
          <w:numId w:val="26"/>
        </w:numPr>
        <w:spacing w:line="360" w:lineRule="auto"/>
        <w:jc w:val="both"/>
      </w:pPr>
      <w:r>
        <w:rPr>
          <w:rFonts w:ascii="Verdana" w:eastAsia="Verdana" w:hAnsi="Verdana" w:cs="Verdana"/>
          <w:sz w:val="18"/>
          <w:szCs w:val="18"/>
          <w:u w:val="single"/>
        </w:rPr>
        <w:t>To be eligible to interview applicants must present a valid identity document.</w:t>
      </w:r>
    </w:p>
    <w:p w14:paraId="30C95F2E" w14:textId="77777777" w:rsidR="000C71D1" w:rsidRDefault="000C71D1" w:rsidP="000C71D1">
      <w:pPr>
        <w:pStyle w:val="LO-normal"/>
        <w:numPr>
          <w:ilvl w:val="0"/>
          <w:numId w:val="26"/>
        </w:numPr>
        <w:spacing w:line="360" w:lineRule="auto"/>
        <w:jc w:val="both"/>
      </w:pPr>
      <w:r>
        <w:rPr>
          <w:rFonts w:ascii="Verdana" w:eastAsia="Verdana" w:hAnsi="Verdana" w:cs="Verdana"/>
          <w:sz w:val="18"/>
          <w:szCs w:val="18"/>
        </w:rPr>
        <w:t>Applicants who are not present at the interview will be declared uneligible.</w:t>
      </w:r>
    </w:p>
    <w:p w14:paraId="38552920"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36177A0E"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3DB2453A"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2">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7B168940"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3">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4">
        <w:r>
          <w:rPr>
            <w:rFonts w:ascii="Verdana" w:eastAsia="Verdana" w:hAnsi="Verdana" w:cs="Verdana"/>
            <w:sz w:val="18"/>
            <w:szCs w:val="18"/>
          </w:rPr>
          <w:t>www.istc.cnr.it</w:t>
        </w:r>
      </w:hyperlink>
      <w:r>
        <w:rPr>
          <w:rFonts w:ascii="Verdana" w:eastAsia="Verdana" w:hAnsi="Verdana" w:cs="Verdana"/>
          <w:sz w:val="18"/>
          <w:szCs w:val="18"/>
        </w:rPr>
        <w:t xml:space="preserve">. </w:t>
      </w:r>
    </w:p>
    <w:p w14:paraId="2A9C4B85"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lastRenderedPageBreak/>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4909FD1D"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7BF945EE" w14:textId="77777777" w:rsidR="000C71D1" w:rsidRDefault="000C71D1" w:rsidP="000C71D1">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24FCA436" w14:textId="77777777" w:rsidR="000C71D1" w:rsidRDefault="000C71D1" w:rsidP="000C71D1">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0B348310" w14:textId="77777777" w:rsidR="000C71D1" w:rsidRDefault="000C71D1" w:rsidP="000C71D1">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7894AF50" w14:textId="77777777" w:rsidR="000C71D1" w:rsidRDefault="000C71D1" w:rsidP="000C71D1">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7B167A3C" w14:textId="77777777" w:rsidR="000C71D1" w:rsidRDefault="000C71D1" w:rsidP="000C71D1">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285C3879" w14:textId="77777777" w:rsidR="000C71D1" w:rsidRDefault="000C71D1" w:rsidP="000C71D1">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74EF4A5A" w14:textId="77777777" w:rsidR="000C71D1" w:rsidRDefault="000C71D1" w:rsidP="000C71D1">
      <w:pPr>
        <w:pStyle w:val="LO-normal"/>
        <w:spacing w:line="360" w:lineRule="auto"/>
        <w:jc w:val="both"/>
        <w:rPr>
          <w:rFonts w:ascii="Verdana" w:eastAsia="Verdana" w:hAnsi="Verdana" w:cs="Verdana"/>
          <w:sz w:val="18"/>
          <w:szCs w:val="18"/>
        </w:rPr>
      </w:pPr>
    </w:p>
    <w:p w14:paraId="1B045B14" w14:textId="77777777" w:rsidR="000C71D1" w:rsidRDefault="000C71D1" w:rsidP="000C71D1">
      <w:pPr>
        <w:pStyle w:val="LO-normal"/>
        <w:numPr>
          <w:ilvl w:val="0"/>
          <w:numId w:val="22"/>
        </w:numPr>
        <w:spacing w:line="360" w:lineRule="auto"/>
        <w:jc w:val="both"/>
      </w:pPr>
      <w:r>
        <w:rPr>
          <w:rFonts w:ascii="Verdana" w:eastAsia="Verdana" w:hAnsi="Verdana" w:cs="Verdana"/>
          <w:sz w:val="18"/>
          <w:szCs w:val="18"/>
        </w:rPr>
        <w:t>self-certification, indicating date and place of birth, citizenship, political rights, education;</w:t>
      </w:r>
    </w:p>
    <w:p w14:paraId="1126D5D3" w14:textId="77777777" w:rsidR="000C71D1" w:rsidRDefault="000C71D1" w:rsidP="000C71D1">
      <w:pPr>
        <w:pStyle w:val="LO-normal"/>
        <w:numPr>
          <w:ilvl w:val="0"/>
          <w:numId w:val="22"/>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19E5C50A" w14:textId="77777777" w:rsidR="000C71D1" w:rsidRDefault="000C71D1" w:rsidP="000C71D1">
      <w:pPr>
        <w:pStyle w:val="LO-normal"/>
        <w:numPr>
          <w:ilvl w:val="0"/>
          <w:numId w:val="22"/>
        </w:numPr>
        <w:spacing w:line="360" w:lineRule="auto"/>
        <w:jc w:val="both"/>
      </w:pPr>
      <w:r>
        <w:rPr>
          <w:rFonts w:ascii="Verdana" w:eastAsia="Verdana" w:hAnsi="Verdana" w:cs="Verdana"/>
          <w:sz w:val="18"/>
          <w:szCs w:val="18"/>
        </w:rPr>
        <w:t>Photocopy of fiscal code card (codice fiscale);</w:t>
      </w:r>
    </w:p>
    <w:p w14:paraId="1EC4CBC1" w14:textId="77777777" w:rsidR="000C71D1" w:rsidRDefault="000C71D1" w:rsidP="000C71D1">
      <w:pPr>
        <w:pStyle w:val="LO-normal"/>
        <w:numPr>
          <w:ilvl w:val="0"/>
          <w:numId w:val="22"/>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EC96AA6" w14:textId="77777777" w:rsidR="000C71D1" w:rsidRDefault="000C71D1" w:rsidP="000C71D1">
      <w:pPr>
        <w:pStyle w:val="LO-normal"/>
        <w:spacing w:line="360" w:lineRule="auto"/>
        <w:jc w:val="both"/>
        <w:rPr>
          <w:rFonts w:ascii="Verdana" w:eastAsia="Verdana" w:hAnsi="Verdana" w:cs="Verdana"/>
          <w:sz w:val="18"/>
          <w:szCs w:val="18"/>
        </w:rPr>
      </w:pPr>
    </w:p>
    <w:p w14:paraId="100D63B6" w14:textId="77777777" w:rsidR="000C71D1" w:rsidRDefault="000C71D1" w:rsidP="000C71D1">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CB6E4E7" w14:textId="77777777" w:rsidR="000C71D1" w:rsidRDefault="000C71D1" w:rsidP="000C71D1">
      <w:pPr>
        <w:pStyle w:val="LO-normal"/>
        <w:spacing w:line="360" w:lineRule="auto"/>
        <w:jc w:val="both"/>
      </w:pPr>
      <w:r>
        <w:rPr>
          <w:rFonts w:ascii="Verdana" w:eastAsia="Verdana" w:hAnsi="Verdana" w:cs="Verdana"/>
          <w:sz w:val="18"/>
          <w:szCs w:val="18"/>
        </w:rPr>
        <w:lastRenderedPageBreak/>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3F785D11" w14:textId="77777777" w:rsidR="000C71D1" w:rsidRDefault="000C71D1" w:rsidP="000C71D1">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0797256E" w14:textId="77777777" w:rsidR="000C71D1" w:rsidRDefault="000C71D1" w:rsidP="000C71D1">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4C838EAE" w14:textId="77777777" w:rsidR="000C71D1" w:rsidRPr="005477B3" w:rsidRDefault="000C71D1" w:rsidP="000C71D1">
      <w:pPr>
        <w:spacing w:line="360" w:lineRule="auto"/>
        <w:jc w:val="both"/>
        <w:rPr>
          <w:rFonts w:ascii="Verdana" w:hAnsi="Verdana"/>
          <w:sz w:val="18"/>
          <w:szCs w:val="18"/>
        </w:rPr>
      </w:pPr>
      <w:r w:rsidRPr="005477B3">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6E057902" w14:textId="77777777" w:rsidR="000C71D1" w:rsidRPr="00A7609A" w:rsidRDefault="000C71D1" w:rsidP="000C71D1">
      <w:pPr>
        <w:jc w:val="both"/>
        <w:rPr>
          <w:rFonts w:ascii="Verdana" w:eastAsia="Verdana" w:hAnsi="Verdana" w:cs="Verdana"/>
        </w:rPr>
      </w:pPr>
    </w:p>
    <w:p w14:paraId="63002CB9" w14:textId="77777777" w:rsidR="000C71D1" w:rsidRDefault="000C71D1" w:rsidP="000C71D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18C09DBC" w14:textId="77777777" w:rsidR="000C71D1" w:rsidRDefault="000C71D1" w:rsidP="000C71D1">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306FF7AF" w14:textId="77777777" w:rsidR="000C71D1" w:rsidRDefault="000C71D1" w:rsidP="000C71D1">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27DCBDD" w14:textId="77777777" w:rsidR="000C71D1" w:rsidRDefault="000C71D1" w:rsidP="000C71D1">
      <w:pPr>
        <w:pStyle w:val="LO-normal"/>
        <w:spacing w:line="360" w:lineRule="auto"/>
        <w:jc w:val="both"/>
        <w:rPr>
          <w:rFonts w:ascii="Verdana" w:eastAsia="Verdana" w:hAnsi="Verdana" w:cs="Verdana"/>
          <w:color w:val="000000"/>
          <w:sz w:val="18"/>
          <w:szCs w:val="18"/>
        </w:rPr>
      </w:pPr>
    </w:p>
    <w:p w14:paraId="3F02CE94" w14:textId="77777777" w:rsidR="000C71D1" w:rsidRDefault="000C71D1" w:rsidP="000C71D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69BBCFD1" w14:textId="5E5ACB80" w:rsidR="000C71D1" w:rsidRDefault="000C71D1" w:rsidP="000C71D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w:t>
      </w:r>
      <w:r w:rsidR="0060438D">
        <w:rPr>
          <w:rFonts w:ascii="Verdana" w:eastAsia="Verdana" w:hAnsi="Verdana" w:cs="Verdana"/>
          <w:color w:val="222222"/>
          <w:sz w:val="18"/>
          <w:szCs w:val="18"/>
        </w:rPr>
        <w:t>ined in the form in the annex D</w:t>
      </w:r>
      <w:r>
        <w:rPr>
          <w:rFonts w:ascii="Verdana" w:eastAsia="Verdana" w:hAnsi="Verdana" w:cs="Verdana"/>
          <w:color w:val="222222"/>
          <w:sz w:val="18"/>
          <w:szCs w:val="18"/>
        </w:rPr>
        <w:t>.</w:t>
      </w:r>
    </w:p>
    <w:p w14:paraId="65206CC6" w14:textId="77777777" w:rsidR="000C71D1" w:rsidRDefault="000C71D1" w:rsidP="000C71D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27F9DEB1" w14:textId="77777777" w:rsidR="000C71D1" w:rsidRPr="00AE4F61" w:rsidRDefault="000C71D1" w:rsidP="000C71D1">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direzione@istc.cnr.it – via San Martino della Battaglia 44, 00185 Roma</w:t>
      </w:r>
      <w:r>
        <w:rPr>
          <w:rFonts w:ascii="Verdana" w:hAnsi="Verdana" w:cs="Verdana"/>
          <w:sz w:val="18"/>
          <w:szCs w:val="18"/>
          <w:lang w:val="en-US"/>
        </w:rPr>
        <w:t>.</w:t>
      </w:r>
    </w:p>
    <w:p w14:paraId="37E10252" w14:textId="77777777" w:rsidR="000C71D1" w:rsidRDefault="000C71D1" w:rsidP="000C71D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4E22CB58" w14:textId="77777777" w:rsidR="000C71D1" w:rsidRDefault="000C71D1" w:rsidP="000C71D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27DFDAB8" w14:textId="77777777" w:rsidR="000C71D1" w:rsidRDefault="000C71D1" w:rsidP="000C71D1">
      <w:pPr>
        <w:pStyle w:val="LO-normal"/>
        <w:spacing w:line="360" w:lineRule="auto"/>
        <w:jc w:val="center"/>
        <w:rPr>
          <w:rFonts w:ascii="Verdana" w:eastAsia="Verdana" w:hAnsi="Verdana" w:cs="Verdana"/>
          <w:b/>
          <w:color w:val="000000"/>
          <w:sz w:val="18"/>
          <w:szCs w:val="18"/>
        </w:rPr>
      </w:pPr>
    </w:p>
    <w:p w14:paraId="51D67FF6" w14:textId="77777777" w:rsidR="000C71D1" w:rsidRDefault="000C71D1" w:rsidP="000C71D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2CF7E645" w14:textId="77777777" w:rsidR="000C71D1" w:rsidRDefault="000C71D1" w:rsidP="000C71D1">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5">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6">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3D49C01B" w14:textId="77777777" w:rsidR="000C71D1" w:rsidRDefault="000C71D1" w:rsidP="000C71D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515B99E2" w14:textId="77777777" w:rsidR="000C71D1" w:rsidRDefault="000C71D1" w:rsidP="000C71D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422B5748" w14:textId="77777777" w:rsidR="000C71D1" w:rsidRDefault="000C71D1" w:rsidP="000C71D1">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13C03961" w14:textId="77777777" w:rsidR="000C71D1" w:rsidRDefault="000C71D1" w:rsidP="000C71D1">
      <w:pPr>
        <w:pStyle w:val="LO-normal"/>
        <w:jc w:val="both"/>
        <w:rPr>
          <w:rFonts w:ascii="Verdana" w:eastAsia="Verdana" w:hAnsi="Verdana" w:cs="Verdana"/>
          <w:sz w:val="18"/>
          <w:szCs w:val="18"/>
          <w:highlight w:val="yellow"/>
        </w:rPr>
      </w:pPr>
    </w:p>
    <w:p w14:paraId="7CFD12CF" w14:textId="77777777" w:rsidR="000C71D1" w:rsidRDefault="000C71D1" w:rsidP="000C71D1">
      <w:pPr>
        <w:pStyle w:val="LO-normal"/>
      </w:pPr>
      <w:r>
        <w:t xml:space="preserve">                       </w:t>
      </w:r>
      <w:r>
        <w:tab/>
      </w:r>
      <w:r>
        <w:tab/>
      </w:r>
      <w:r>
        <w:tab/>
      </w:r>
      <w:r>
        <w:tab/>
      </w:r>
      <w:r>
        <w:tab/>
      </w:r>
      <w:r>
        <w:tab/>
        <w:t xml:space="preserve">                 </w:t>
      </w:r>
    </w:p>
    <w:p w14:paraId="665A1C41" w14:textId="77777777" w:rsidR="000C71D1" w:rsidRDefault="000C71D1" w:rsidP="000C71D1">
      <w:pPr>
        <w:pStyle w:val="LO-normal"/>
      </w:pPr>
    </w:p>
    <w:p w14:paraId="5065F802" w14:textId="34392DBC" w:rsidR="000C71D1" w:rsidRDefault="000C71D1" w:rsidP="000C71D1">
      <w:pPr>
        <w:pStyle w:val="LO-normal"/>
        <w:ind w:left="4943" w:firstLine="720"/>
        <w:rPr>
          <w:rFonts w:ascii="Verdana" w:eastAsia="Verdana" w:hAnsi="Verdana" w:cs="Verdana"/>
          <w:sz w:val="18"/>
          <w:szCs w:val="18"/>
        </w:rPr>
      </w:pPr>
      <w:r>
        <w:t xml:space="preserve">     </w:t>
      </w:r>
      <w:r>
        <w:rPr>
          <w:rFonts w:ascii="Verdana" w:eastAsia="Verdana" w:hAnsi="Verdana" w:cs="Verdana"/>
          <w:sz w:val="18"/>
          <w:szCs w:val="18"/>
        </w:rPr>
        <w:t>The Director f.f.</w:t>
      </w:r>
    </w:p>
    <w:p w14:paraId="72E84049" w14:textId="77777777" w:rsidR="000C71D1" w:rsidRDefault="000C71D1" w:rsidP="000C71D1">
      <w:pPr>
        <w:pStyle w:val="LO-normal"/>
        <w:ind w:left="4956" w:firstLine="707"/>
      </w:pPr>
      <w:r>
        <w:rPr>
          <w:rFonts w:ascii="Verdana" w:eastAsia="Verdana" w:hAnsi="Verdana" w:cs="Verdana"/>
          <w:sz w:val="18"/>
          <w:szCs w:val="18"/>
        </w:rPr>
        <w:t xml:space="preserve">  Dr. Rosario Falcone</w:t>
      </w:r>
    </w:p>
    <w:p w14:paraId="52F72F5F" w14:textId="77777777" w:rsidR="000C71D1" w:rsidRDefault="000C71D1" w:rsidP="000C71D1">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0C71D1" w14:paraId="1A757D75" w14:textId="77777777" w:rsidTr="004C11B2">
        <w:tc>
          <w:tcPr>
            <w:tcW w:w="5058" w:type="dxa"/>
            <w:shd w:val="clear" w:color="auto" w:fill="auto"/>
          </w:tcPr>
          <w:p w14:paraId="6FE13D47" w14:textId="77777777" w:rsidR="000C71D1" w:rsidRDefault="000C71D1" w:rsidP="004C11B2">
            <w:pPr>
              <w:pStyle w:val="LO-normal"/>
              <w:pageBreakBefore/>
              <w:rPr>
                <w:rFonts w:eastAsia="Times New Roman" w:cs="Times New Roman"/>
                <w:color w:val="000000"/>
              </w:rPr>
            </w:pPr>
          </w:p>
        </w:tc>
        <w:tc>
          <w:tcPr>
            <w:tcW w:w="5054" w:type="dxa"/>
            <w:shd w:val="clear" w:color="auto" w:fill="auto"/>
          </w:tcPr>
          <w:p w14:paraId="2EF8D0F8" w14:textId="77777777" w:rsidR="000C71D1" w:rsidRDefault="000C71D1" w:rsidP="004C11B2">
            <w:pPr>
              <w:pStyle w:val="LO-normal"/>
              <w:jc w:val="right"/>
            </w:pPr>
            <w:r>
              <w:rPr>
                <w:rFonts w:ascii="Verdana" w:eastAsia="Verdana" w:hAnsi="Verdana" w:cs="Verdana"/>
                <w:sz w:val="18"/>
                <w:szCs w:val="18"/>
              </w:rPr>
              <w:t>Annex A</w:t>
            </w:r>
          </w:p>
        </w:tc>
      </w:tr>
    </w:tbl>
    <w:p w14:paraId="285AB04C" w14:textId="77777777" w:rsidR="000C71D1" w:rsidRDefault="000C71D1" w:rsidP="000C71D1">
      <w:pPr>
        <w:pStyle w:val="LO-normal"/>
        <w:jc w:val="both"/>
        <w:rPr>
          <w:rFonts w:ascii="Verdana" w:eastAsia="Verdana" w:hAnsi="Verdana" w:cs="Verdana"/>
          <w:sz w:val="18"/>
          <w:szCs w:val="18"/>
        </w:rPr>
      </w:pPr>
    </w:p>
    <w:p w14:paraId="3A2A0F54" w14:textId="77777777" w:rsidR="000C71D1" w:rsidRDefault="000C71D1" w:rsidP="000C71D1">
      <w:pPr>
        <w:pStyle w:val="LO-normal"/>
        <w:jc w:val="both"/>
        <w:rPr>
          <w:rFonts w:ascii="Verdana" w:eastAsia="Verdana" w:hAnsi="Verdana" w:cs="Verdana"/>
          <w:sz w:val="18"/>
          <w:szCs w:val="18"/>
        </w:rPr>
      </w:pPr>
    </w:p>
    <w:p w14:paraId="7A9ADA6F" w14:textId="77777777" w:rsidR="000C71D1" w:rsidRPr="008D5BE5" w:rsidRDefault="000C71D1" w:rsidP="000C71D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1BADB1F" w14:textId="77777777" w:rsidR="000C71D1" w:rsidRPr="008D5BE5" w:rsidRDefault="000C71D1" w:rsidP="000C71D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18750569" w14:textId="77777777" w:rsidR="000C71D1" w:rsidRPr="008D5BE5" w:rsidRDefault="000C71D1" w:rsidP="000C71D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5C5D5C1E" w14:textId="77777777" w:rsidR="000C71D1" w:rsidRDefault="000C71D1" w:rsidP="000C71D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04A3D5FA" w14:textId="77777777" w:rsidR="000C71D1" w:rsidRDefault="000C71D1" w:rsidP="000C71D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C547A97" w14:textId="77777777" w:rsidR="000C71D1" w:rsidRDefault="000C71D1" w:rsidP="000C71D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6FEFB11E" w14:textId="77777777" w:rsidR="000C71D1" w:rsidRPr="000010E8" w:rsidRDefault="000C71D1" w:rsidP="000C71D1">
      <w:pPr>
        <w:pStyle w:val="Body"/>
        <w:spacing w:line="276" w:lineRule="auto"/>
        <w:jc w:val="both"/>
        <w:rPr>
          <w:rFonts w:cs="Times New Roman"/>
          <w:sz w:val="20"/>
          <w:szCs w:val="20"/>
        </w:rPr>
      </w:pPr>
      <w:r>
        <w:rPr>
          <w:rFonts w:ascii="Verdana" w:eastAsia="Verdana" w:hAnsi="Verdana" w:cs="Verdana"/>
          <w:sz w:val="18"/>
          <w:szCs w:val="18"/>
        </w:rPr>
        <w:t xml:space="preserve">Subject: Selection Call </w:t>
      </w:r>
      <w:r w:rsidRPr="00A7609A">
        <w:rPr>
          <w:rFonts w:ascii="Verdana" w:eastAsia="Verdana" w:hAnsi="Verdana" w:cs="Verdana"/>
          <w:sz w:val="18"/>
          <w:szCs w:val="18"/>
        </w:rPr>
        <w:t>n</w:t>
      </w:r>
      <w:r w:rsidRPr="00A7609A">
        <w:rPr>
          <w:rFonts w:ascii="Verdana" w:hAnsi="Verdana" w:cs="Times New Roman"/>
          <w:sz w:val="18"/>
          <w:szCs w:val="18"/>
        </w:rPr>
        <w:t xml:space="preserve">° </w:t>
      </w:r>
      <w:r w:rsidRPr="00550149">
        <w:rPr>
          <w:rFonts w:ascii="Verdana" w:hAnsi="Verdana" w:cs="Times New Roman"/>
          <w:sz w:val="18"/>
          <w:szCs w:val="18"/>
        </w:rPr>
        <w:t>ISTC-AdR-</w:t>
      </w:r>
      <w:r>
        <w:rPr>
          <w:rFonts w:ascii="Verdana" w:hAnsi="Verdana" w:cs="Times New Roman"/>
          <w:sz w:val="18"/>
          <w:szCs w:val="18"/>
        </w:rPr>
        <w:t>379</w:t>
      </w:r>
      <w:r w:rsidRPr="00550149">
        <w:rPr>
          <w:rFonts w:ascii="Verdana" w:hAnsi="Verdana" w:cs="Times New Roman"/>
          <w:sz w:val="18"/>
          <w:szCs w:val="18"/>
        </w:rPr>
        <w:t>-2023-</w:t>
      </w:r>
      <w:r>
        <w:rPr>
          <w:rFonts w:ascii="Verdana" w:hAnsi="Verdana" w:cs="Times New Roman"/>
          <w:sz w:val="18"/>
          <w:szCs w:val="18"/>
        </w:rPr>
        <w:t>RM</w:t>
      </w:r>
    </w:p>
    <w:p w14:paraId="596AC9ED" w14:textId="77777777" w:rsidR="000C71D1" w:rsidRPr="00DE4E43" w:rsidRDefault="000C71D1" w:rsidP="000C71D1">
      <w:pPr>
        <w:jc w:val="both"/>
        <w:rPr>
          <w:lang w:val="en-US"/>
        </w:rPr>
      </w:pPr>
    </w:p>
    <w:p w14:paraId="70D17704" w14:textId="77777777" w:rsidR="000C71D1" w:rsidRDefault="000C71D1" w:rsidP="000C71D1">
      <w:pPr>
        <w:pStyle w:val="LO-normal"/>
        <w:jc w:val="both"/>
        <w:rPr>
          <w:rFonts w:ascii="Verdana" w:eastAsia="Verdana" w:hAnsi="Verdana" w:cs="Verdana"/>
          <w:sz w:val="18"/>
          <w:szCs w:val="18"/>
        </w:rPr>
      </w:pPr>
    </w:p>
    <w:p w14:paraId="2ECFC034" w14:textId="77777777" w:rsidR="000C71D1" w:rsidRDefault="000C71D1" w:rsidP="000C71D1">
      <w:pPr>
        <w:pStyle w:val="LO-normal"/>
        <w:spacing w:line="360" w:lineRule="auto"/>
        <w:jc w:val="both"/>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730D4628" w14:textId="77777777" w:rsidR="000C71D1" w:rsidRDefault="000C71D1" w:rsidP="000C71D1">
      <w:pPr>
        <w:pStyle w:val="LO-normal"/>
        <w:jc w:val="both"/>
        <w:rPr>
          <w:rFonts w:ascii="Verdana" w:eastAsia="Verdana" w:hAnsi="Verdana" w:cs="Verdana"/>
          <w:sz w:val="18"/>
          <w:szCs w:val="18"/>
        </w:rPr>
      </w:pPr>
    </w:p>
    <w:p w14:paraId="5F49605E" w14:textId="761B7CA9" w:rsidR="000C71D1" w:rsidRDefault="000C71D1" w:rsidP="000C71D1">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0087516C" w:rsidRPr="0087516C">
        <w:rPr>
          <w:rFonts w:ascii="Verdana" w:eastAsia="Verdana" w:hAnsi="Verdana" w:cs="Verdana"/>
          <w:bCs/>
          <w:sz w:val="18"/>
          <w:szCs w:val="18"/>
        </w:rPr>
        <w:t>grant research</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Pr="00113100">
        <w:rPr>
          <w:rFonts w:cs="Times New Roman"/>
        </w:rPr>
        <w:t>“</w:t>
      </w:r>
      <w:r w:rsidRPr="005477B3">
        <w:rPr>
          <w:rFonts w:ascii="Verdana" w:hAnsi="Verdana" w:cs="Times New Roman"/>
          <w:iCs/>
          <w:sz w:val="18"/>
          <w:szCs w:val="18"/>
        </w:rPr>
        <w:t>DYNOSOR: DYnamics of SOcial NOrms under collective Risk</w:t>
      </w:r>
      <w:r w:rsidRPr="005477B3">
        <w:rPr>
          <w:rFonts w:ascii="Verdana" w:eastAsia="Verdana" w:hAnsi="Verdana" w:cs="Verdana"/>
          <w:b/>
          <w:i/>
          <w:sz w:val="18"/>
          <w:szCs w:val="18"/>
        </w:rPr>
        <w:t>”</w:t>
      </w:r>
      <w:r w:rsidRPr="005477B3">
        <w:rPr>
          <w:rFonts w:ascii="Verdana" w:eastAsia="Verdana" w:hAnsi="Verdana" w:cs="Verdana"/>
          <w:b/>
          <w:sz w:val="18"/>
          <w:szCs w:val="18"/>
        </w:rPr>
        <w:t>,</w:t>
      </w:r>
      <w:r w:rsidRPr="005477B3">
        <w:rPr>
          <w:rFonts w:ascii="Verdana" w:eastAsia="Verdana" w:hAnsi="Verdana" w:cs="Verdana"/>
          <w:sz w:val="18"/>
          <w:szCs w:val="18"/>
        </w:rPr>
        <w:t xml:space="preserve"> under the scientific responsibility of dr. </w:t>
      </w:r>
      <w:r w:rsidRPr="005477B3">
        <w:rPr>
          <w:rFonts w:ascii="Verdana" w:hAnsi="Verdana" w:cs="Times New Roman"/>
          <w:sz w:val="18"/>
          <w:szCs w:val="18"/>
        </w:rPr>
        <w:t>Giulia Missikoff Andrighetto</w:t>
      </w:r>
      <w:r w:rsidRPr="005477B3">
        <w:rPr>
          <w:rFonts w:ascii="Verdana" w:eastAsia="Verdana" w:hAnsi="Verdana" w:cs="Verdana"/>
          <w:sz w:val="18"/>
          <w:szCs w:val="18"/>
        </w:rPr>
        <w:t>, to be conducted at the Institute of Cognitive Scien</w:t>
      </w:r>
      <w:r>
        <w:rPr>
          <w:rFonts w:ascii="Verdana" w:eastAsia="Verdana" w:hAnsi="Verdana" w:cs="Verdana"/>
          <w:sz w:val="18"/>
          <w:szCs w:val="18"/>
        </w:rPr>
        <w:t>ces and Technologies in Roma.</w:t>
      </w:r>
    </w:p>
    <w:p w14:paraId="1D02EF76" w14:textId="77777777" w:rsidR="000C71D1" w:rsidRDefault="000C71D1" w:rsidP="000C71D1">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4A93845" w14:textId="77777777" w:rsidR="000C71D1" w:rsidRDefault="000C71D1" w:rsidP="000C71D1">
      <w:pPr>
        <w:pStyle w:val="LO-normal"/>
        <w:numPr>
          <w:ilvl w:val="0"/>
          <w:numId w:val="23"/>
        </w:numPr>
        <w:tabs>
          <w:tab w:val="left" w:pos="426"/>
        </w:tabs>
        <w:spacing w:line="360" w:lineRule="auto"/>
        <w:jc w:val="both"/>
      </w:pPr>
      <w:r>
        <w:rPr>
          <w:rFonts w:ascii="Verdana" w:eastAsia="Verdana" w:hAnsi="Verdana" w:cs="Verdana"/>
          <w:sz w:val="18"/>
          <w:szCs w:val="18"/>
        </w:rPr>
        <w:t>to be …………………………………… citizen</w:t>
      </w:r>
    </w:p>
    <w:p w14:paraId="3AE05D99" w14:textId="77777777" w:rsidR="000C71D1" w:rsidRDefault="000C71D1" w:rsidP="000C71D1">
      <w:pPr>
        <w:pStyle w:val="LO-normal"/>
        <w:numPr>
          <w:ilvl w:val="0"/>
          <w:numId w:val="23"/>
        </w:numPr>
        <w:tabs>
          <w:tab w:val="left" w:pos="426"/>
        </w:tabs>
        <w:spacing w:line="360" w:lineRule="auto"/>
        <w:jc w:val="both"/>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4C7388B4" w14:textId="77777777" w:rsidR="000C71D1" w:rsidRDefault="000C71D1" w:rsidP="000C71D1">
      <w:pPr>
        <w:pStyle w:val="LO-normal"/>
        <w:numPr>
          <w:ilvl w:val="0"/>
          <w:numId w:val="23"/>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07503E3B" w14:textId="77777777" w:rsidR="000C71D1" w:rsidRPr="00A7609A" w:rsidRDefault="000C71D1" w:rsidP="000C71D1">
      <w:pPr>
        <w:pStyle w:val="LO-normal"/>
        <w:numPr>
          <w:ilvl w:val="0"/>
          <w:numId w:val="23"/>
        </w:numPr>
        <w:tabs>
          <w:tab w:val="left" w:pos="426"/>
        </w:tabs>
        <w:spacing w:line="360" w:lineRule="auto"/>
        <w:jc w:val="both"/>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2C7012EF" w14:textId="77777777" w:rsidR="000C71D1" w:rsidRDefault="000C71D1" w:rsidP="000C71D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629328D3" w14:textId="77777777" w:rsidR="000C71D1" w:rsidRDefault="000C71D1" w:rsidP="000C71D1">
      <w:pPr>
        <w:pStyle w:val="LO-normal"/>
        <w:spacing w:line="360" w:lineRule="auto"/>
        <w:jc w:val="both"/>
      </w:pPr>
    </w:p>
    <w:p w14:paraId="429203DD" w14:textId="77777777" w:rsidR="000C71D1" w:rsidRDefault="000C71D1" w:rsidP="000C71D1">
      <w:pPr>
        <w:pStyle w:val="LO-normal"/>
        <w:numPr>
          <w:ilvl w:val="0"/>
          <w:numId w:val="24"/>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76AB0D9F" w14:textId="77777777" w:rsidR="000C71D1" w:rsidRPr="00AE4F61" w:rsidRDefault="000C71D1" w:rsidP="000C71D1">
      <w:pPr>
        <w:pStyle w:val="LO-normal"/>
        <w:numPr>
          <w:ilvl w:val="0"/>
          <w:numId w:val="24"/>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1B3692E3" w14:textId="77777777" w:rsidR="000C71D1" w:rsidRDefault="000C71D1" w:rsidP="000C71D1">
      <w:pPr>
        <w:pStyle w:val="LO-normal"/>
        <w:jc w:val="both"/>
        <w:rPr>
          <w:rFonts w:ascii="Verdana" w:eastAsia="Verdana" w:hAnsi="Verdana" w:cs="Verdana"/>
          <w:sz w:val="18"/>
          <w:szCs w:val="18"/>
          <w:highlight w:val="green"/>
        </w:rPr>
      </w:pPr>
    </w:p>
    <w:p w14:paraId="17ADC757" w14:textId="77777777" w:rsidR="000C71D1" w:rsidRDefault="000C71D1" w:rsidP="000C71D1">
      <w:pPr>
        <w:pStyle w:val="LO-normal"/>
        <w:jc w:val="both"/>
      </w:pPr>
      <w:r>
        <w:rPr>
          <w:rFonts w:ascii="Verdana" w:eastAsia="Verdana" w:hAnsi="Verdana" w:cs="Verdana"/>
          <w:sz w:val="18"/>
          <w:szCs w:val="18"/>
        </w:rPr>
        <w:t>Place and date</w:t>
      </w:r>
    </w:p>
    <w:p w14:paraId="00C502EA" w14:textId="77777777" w:rsidR="000C71D1" w:rsidRDefault="000C71D1" w:rsidP="000C71D1">
      <w:pPr>
        <w:pStyle w:val="LO-normal"/>
        <w:jc w:val="right"/>
      </w:pPr>
      <w:r>
        <w:rPr>
          <w:rFonts w:ascii="Verdana" w:eastAsia="Verdana" w:hAnsi="Verdana" w:cs="Verdana"/>
          <w:sz w:val="18"/>
          <w:szCs w:val="18"/>
        </w:rPr>
        <w:t>SIGNATURE ___________________________________</w:t>
      </w:r>
    </w:p>
    <w:p w14:paraId="210D883A" w14:textId="77777777" w:rsidR="000C71D1" w:rsidRDefault="000C71D1" w:rsidP="000C71D1">
      <w:pPr>
        <w:pStyle w:val="LO-normal"/>
        <w:jc w:val="both"/>
        <w:rPr>
          <w:rFonts w:ascii="Verdana" w:eastAsia="Verdana" w:hAnsi="Verdana" w:cs="Verdana"/>
          <w:sz w:val="18"/>
          <w:szCs w:val="18"/>
        </w:rPr>
      </w:pPr>
    </w:p>
    <w:p w14:paraId="1F2FDBE9" w14:textId="77777777" w:rsidR="000C71D1" w:rsidRDefault="000C71D1" w:rsidP="000C71D1">
      <w:pPr>
        <w:pStyle w:val="LO-normal"/>
        <w:jc w:val="both"/>
        <w:rPr>
          <w:rFonts w:ascii="Verdana" w:eastAsia="Verdana" w:hAnsi="Verdana" w:cs="Verdana"/>
          <w:sz w:val="18"/>
          <w:szCs w:val="18"/>
        </w:rPr>
      </w:pPr>
    </w:p>
    <w:p w14:paraId="0A143986" w14:textId="77777777" w:rsidR="000C71D1" w:rsidRDefault="000C71D1" w:rsidP="000C71D1">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44EF8A88" w14:textId="77777777" w:rsidR="000C71D1" w:rsidRDefault="000C71D1" w:rsidP="000C71D1">
      <w:pPr>
        <w:pStyle w:val="LO-normal"/>
        <w:jc w:val="both"/>
        <w:rPr>
          <w:rFonts w:ascii="Verdana" w:eastAsia="Verdana" w:hAnsi="Verdana" w:cs="Verdana"/>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0C71D1" w14:paraId="5D514982" w14:textId="77777777" w:rsidTr="004C11B2">
        <w:tc>
          <w:tcPr>
            <w:tcW w:w="5058" w:type="dxa"/>
            <w:shd w:val="clear" w:color="auto" w:fill="auto"/>
          </w:tcPr>
          <w:p w14:paraId="34A2521F" w14:textId="77777777" w:rsidR="000C71D1" w:rsidRDefault="000C71D1" w:rsidP="004C11B2">
            <w:pPr>
              <w:pStyle w:val="LO-normal"/>
              <w:pageBreakBefore/>
              <w:rPr>
                <w:rFonts w:eastAsia="Times New Roman" w:cs="Times New Roman"/>
                <w:color w:val="000000"/>
              </w:rPr>
            </w:pPr>
            <w:r>
              <w:lastRenderedPageBreak/>
              <w:br w:type="page"/>
            </w:r>
          </w:p>
        </w:tc>
        <w:tc>
          <w:tcPr>
            <w:tcW w:w="5054" w:type="dxa"/>
            <w:shd w:val="clear" w:color="auto" w:fill="auto"/>
          </w:tcPr>
          <w:p w14:paraId="52352ECD" w14:textId="77777777" w:rsidR="000C71D1" w:rsidRDefault="000C71D1" w:rsidP="004C11B2">
            <w:pPr>
              <w:pStyle w:val="LO-normal"/>
              <w:jc w:val="right"/>
            </w:pPr>
            <w:r>
              <w:rPr>
                <w:rFonts w:ascii="Verdana" w:eastAsia="Verdana" w:hAnsi="Verdana" w:cs="Verdana"/>
                <w:sz w:val="18"/>
                <w:szCs w:val="18"/>
              </w:rPr>
              <w:t>Annex B</w:t>
            </w:r>
          </w:p>
        </w:tc>
      </w:tr>
    </w:tbl>
    <w:p w14:paraId="127DF4AB" w14:textId="77777777" w:rsidR="000C71D1" w:rsidRDefault="000C71D1" w:rsidP="000C71D1">
      <w:pPr>
        <w:pStyle w:val="LO-normal"/>
        <w:tabs>
          <w:tab w:val="right" w:pos="8391"/>
        </w:tabs>
        <w:jc w:val="center"/>
        <w:rPr>
          <w:rFonts w:ascii="Verdana" w:eastAsia="Verdana" w:hAnsi="Verdana" w:cs="Verdana"/>
          <w:b/>
          <w:sz w:val="18"/>
          <w:szCs w:val="18"/>
          <w:u w:val="single"/>
        </w:rPr>
      </w:pPr>
    </w:p>
    <w:p w14:paraId="052001F1" w14:textId="77777777" w:rsidR="000C71D1" w:rsidRDefault="000C71D1" w:rsidP="000C71D1">
      <w:pPr>
        <w:pStyle w:val="LO-normal"/>
        <w:tabs>
          <w:tab w:val="right" w:pos="8391"/>
        </w:tabs>
        <w:rPr>
          <w:rFonts w:ascii="Verdana" w:eastAsia="Verdana" w:hAnsi="Verdana" w:cs="Verdana"/>
          <w:b/>
          <w:sz w:val="18"/>
          <w:szCs w:val="18"/>
          <w:u w:val="single"/>
        </w:rPr>
      </w:pPr>
    </w:p>
    <w:p w14:paraId="37F72868" w14:textId="77777777" w:rsidR="000C71D1" w:rsidRDefault="000C71D1" w:rsidP="000C71D1">
      <w:pPr>
        <w:pStyle w:val="LO-normal"/>
        <w:tabs>
          <w:tab w:val="right" w:pos="8391"/>
        </w:tabs>
        <w:jc w:val="center"/>
      </w:pPr>
      <w:r>
        <w:rPr>
          <w:rFonts w:ascii="Verdana" w:eastAsia="Verdana" w:hAnsi="Verdana" w:cs="Verdana"/>
          <w:b/>
          <w:sz w:val="18"/>
          <w:szCs w:val="18"/>
        </w:rPr>
        <w:t>DICHIARAZIONE SOSTITUTIVA DI CERTIFICAZIONE</w:t>
      </w:r>
    </w:p>
    <w:p w14:paraId="1FD5FDEB" w14:textId="77777777" w:rsidR="000C71D1" w:rsidRPr="008D5BE5" w:rsidRDefault="000C71D1" w:rsidP="000C71D1">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6F7AD591" w14:textId="77777777" w:rsidR="000C71D1" w:rsidRPr="008D5BE5" w:rsidRDefault="000C71D1" w:rsidP="000C71D1">
      <w:pPr>
        <w:pStyle w:val="LO-normal"/>
        <w:tabs>
          <w:tab w:val="right" w:pos="8391"/>
        </w:tabs>
        <w:jc w:val="center"/>
        <w:rPr>
          <w:lang w:val="it-IT"/>
        </w:rPr>
      </w:pPr>
      <w:r w:rsidRPr="008D5BE5">
        <w:rPr>
          <w:rFonts w:ascii="Verdana" w:eastAsia="Verdana" w:hAnsi="Verdana" w:cs="Verdana"/>
          <w:sz w:val="18"/>
          <w:szCs w:val="18"/>
          <w:lang w:val="it-IT"/>
        </w:rPr>
        <w:t>(art. 46 e 47 del DPR 445/2000 s.m.i.)</w:t>
      </w:r>
    </w:p>
    <w:p w14:paraId="56601A87" w14:textId="77777777" w:rsidR="000C71D1" w:rsidRPr="008D5BE5" w:rsidRDefault="000C71D1" w:rsidP="000C71D1">
      <w:pPr>
        <w:pStyle w:val="LO-normal"/>
        <w:tabs>
          <w:tab w:val="right" w:pos="8391"/>
        </w:tabs>
        <w:jc w:val="center"/>
        <w:rPr>
          <w:rFonts w:ascii="Verdana" w:eastAsia="Verdana" w:hAnsi="Verdana" w:cs="Verdana"/>
          <w:b/>
          <w:sz w:val="18"/>
          <w:szCs w:val="18"/>
          <w:lang w:val="it-IT"/>
        </w:rPr>
      </w:pPr>
    </w:p>
    <w:p w14:paraId="3FE69AD0" w14:textId="77777777" w:rsidR="000C71D1" w:rsidRPr="008D5BE5" w:rsidRDefault="000C71D1" w:rsidP="000C71D1">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0CCDFB60" w14:textId="77777777" w:rsidR="000C71D1" w:rsidRDefault="000C71D1" w:rsidP="000C71D1">
      <w:pPr>
        <w:pStyle w:val="LO-normal"/>
        <w:jc w:val="center"/>
      </w:pPr>
      <w:r>
        <w:rPr>
          <w:rFonts w:ascii="Verdana" w:eastAsia="Verdana" w:hAnsi="Verdana" w:cs="Verdana"/>
          <w:sz w:val="18"/>
          <w:szCs w:val="18"/>
        </w:rPr>
        <w:t>(art. 47 del DPR 445/2000 s.m.i.)</w:t>
      </w:r>
    </w:p>
    <w:p w14:paraId="5531553C" w14:textId="77777777" w:rsidR="000C71D1" w:rsidRDefault="000C71D1" w:rsidP="000C71D1">
      <w:pPr>
        <w:pStyle w:val="LO-normal"/>
        <w:tabs>
          <w:tab w:val="right" w:pos="8391"/>
        </w:tabs>
        <w:jc w:val="center"/>
        <w:rPr>
          <w:rFonts w:ascii="Verdana" w:eastAsia="Verdana" w:hAnsi="Verdana" w:cs="Verdana"/>
          <w:sz w:val="18"/>
          <w:szCs w:val="18"/>
        </w:rPr>
      </w:pPr>
    </w:p>
    <w:p w14:paraId="609FC3F3" w14:textId="77777777" w:rsidR="000C71D1" w:rsidRDefault="000C71D1" w:rsidP="000C71D1">
      <w:pPr>
        <w:pStyle w:val="LO-normal"/>
        <w:tabs>
          <w:tab w:val="right" w:pos="8391"/>
        </w:tabs>
        <w:jc w:val="center"/>
        <w:rPr>
          <w:rFonts w:ascii="Verdana" w:eastAsia="Verdana" w:hAnsi="Verdana" w:cs="Verdana"/>
          <w:sz w:val="18"/>
          <w:szCs w:val="18"/>
        </w:rPr>
      </w:pPr>
    </w:p>
    <w:p w14:paraId="6C2D235B" w14:textId="77777777" w:rsidR="000C71D1" w:rsidRDefault="000C71D1" w:rsidP="000C71D1">
      <w:pPr>
        <w:pStyle w:val="LO-normal"/>
        <w:rPr>
          <w:rFonts w:ascii="Verdana" w:eastAsia="Verdana" w:hAnsi="Verdana" w:cs="Verdana"/>
          <w:sz w:val="18"/>
          <w:szCs w:val="18"/>
        </w:rPr>
      </w:pPr>
    </w:p>
    <w:p w14:paraId="1AB25159" w14:textId="77777777" w:rsidR="000C71D1" w:rsidRDefault="000C71D1" w:rsidP="000C71D1">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45E77D67" w14:textId="77777777" w:rsidR="000C71D1" w:rsidRDefault="000C71D1" w:rsidP="000C71D1">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5CC2A97D" w14:textId="77777777" w:rsidR="000C71D1" w:rsidRDefault="000C71D1" w:rsidP="000C71D1">
      <w:pPr>
        <w:pStyle w:val="LO-normal"/>
        <w:jc w:val="both"/>
        <w:rPr>
          <w:rFonts w:ascii="Verdana" w:eastAsia="Verdana" w:hAnsi="Verdana" w:cs="Verdana"/>
          <w:sz w:val="18"/>
          <w:szCs w:val="18"/>
        </w:rPr>
      </w:pPr>
    </w:p>
    <w:p w14:paraId="32ED0EC8" w14:textId="77777777" w:rsidR="000C71D1" w:rsidRDefault="000C71D1" w:rsidP="000C71D1">
      <w:pPr>
        <w:pStyle w:val="LO-normal"/>
        <w:jc w:val="both"/>
      </w:pPr>
      <w:r>
        <w:rPr>
          <w:rFonts w:ascii="Verdana" w:eastAsia="Verdana" w:hAnsi="Verdana" w:cs="Verdana"/>
          <w:sz w:val="18"/>
          <w:szCs w:val="18"/>
        </w:rPr>
        <w:t>born in ...............................................................……………. the ......................................................</w:t>
      </w:r>
    </w:p>
    <w:p w14:paraId="4B5CD77C" w14:textId="77777777" w:rsidR="000C71D1" w:rsidRDefault="000C71D1" w:rsidP="000C71D1">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43C39F2A" w14:textId="77777777" w:rsidR="000C71D1" w:rsidRDefault="000C71D1" w:rsidP="000C71D1">
      <w:pPr>
        <w:pStyle w:val="LO-normal"/>
        <w:jc w:val="both"/>
        <w:rPr>
          <w:rFonts w:ascii="Verdana" w:eastAsia="Verdana" w:hAnsi="Verdana" w:cs="Verdana"/>
          <w:sz w:val="18"/>
          <w:szCs w:val="18"/>
        </w:rPr>
      </w:pPr>
    </w:p>
    <w:p w14:paraId="42BDF669" w14:textId="77777777" w:rsidR="000C71D1" w:rsidRDefault="000C71D1" w:rsidP="000C71D1">
      <w:pPr>
        <w:pStyle w:val="LO-normal"/>
        <w:jc w:val="both"/>
      </w:pPr>
      <w:r>
        <w:rPr>
          <w:rFonts w:ascii="Verdana" w:eastAsia="Verdana" w:hAnsi="Verdana" w:cs="Verdana"/>
          <w:sz w:val="18"/>
          <w:szCs w:val="18"/>
        </w:rPr>
        <w:t xml:space="preserve">resident in ……………………………………………………………… </w:t>
      </w:r>
    </w:p>
    <w:p w14:paraId="0CA2E00E" w14:textId="77777777" w:rsidR="000C71D1" w:rsidRDefault="000C71D1" w:rsidP="000C71D1">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5F7A3E9E" w14:textId="77777777" w:rsidR="000C71D1" w:rsidRDefault="000C71D1" w:rsidP="000C71D1">
      <w:pPr>
        <w:pStyle w:val="LO-normal"/>
        <w:jc w:val="both"/>
        <w:rPr>
          <w:rFonts w:ascii="Verdana" w:eastAsia="Verdana" w:hAnsi="Verdana" w:cs="Verdana"/>
          <w:sz w:val="18"/>
          <w:szCs w:val="18"/>
        </w:rPr>
      </w:pPr>
    </w:p>
    <w:p w14:paraId="6FC122D0" w14:textId="77777777" w:rsidR="000C71D1" w:rsidRDefault="000C71D1" w:rsidP="000C71D1">
      <w:pPr>
        <w:pStyle w:val="LO-normal"/>
        <w:jc w:val="both"/>
      </w:pPr>
      <w:r>
        <w:rPr>
          <w:rFonts w:ascii="Verdana" w:eastAsia="Verdana" w:hAnsi="Verdana" w:cs="Verdana"/>
          <w:sz w:val="18"/>
          <w:szCs w:val="18"/>
        </w:rPr>
        <w:t>in Street ..................................................................................... n° .............</w:t>
      </w:r>
    </w:p>
    <w:p w14:paraId="5F618996" w14:textId="77777777" w:rsidR="000C71D1" w:rsidRDefault="000C71D1" w:rsidP="000C71D1">
      <w:pPr>
        <w:pStyle w:val="LO-normal"/>
        <w:ind w:firstLine="1440"/>
        <w:jc w:val="both"/>
      </w:pPr>
      <w:r>
        <w:rPr>
          <w:rFonts w:ascii="Verdana" w:eastAsia="Verdana" w:hAnsi="Verdana" w:cs="Verdana"/>
          <w:sz w:val="18"/>
          <w:szCs w:val="18"/>
        </w:rPr>
        <w:t>(address)</w:t>
      </w:r>
    </w:p>
    <w:p w14:paraId="3BE81B6E" w14:textId="77777777" w:rsidR="000C71D1" w:rsidRDefault="000C71D1" w:rsidP="000C71D1">
      <w:pPr>
        <w:pStyle w:val="LO-normal"/>
        <w:jc w:val="both"/>
        <w:rPr>
          <w:rFonts w:ascii="Verdana" w:eastAsia="Verdana" w:hAnsi="Verdana" w:cs="Verdana"/>
          <w:sz w:val="18"/>
          <w:szCs w:val="18"/>
        </w:rPr>
      </w:pPr>
    </w:p>
    <w:p w14:paraId="52711FEE" w14:textId="77777777" w:rsidR="000C71D1" w:rsidRDefault="000C71D1" w:rsidP="000C71D1">
      <w:pPr>
        <w:pStyle w:val="LO-normal"/>
        <w:jc w:val="both"/>
        <w:rPr>
          <w:rFonts w:ascii="Verdana" w:eastAsia="Verdana" w:hAnsi="Verdana" w:cs="Verdana"/>
          <w:sz w:val="18"/>
          <w:szCs w:val="18"/>
        </w:rPr>
      </w:pPr>
    </w:p>
    <w:p w14:paraId="58E2C68D" w14:textId="77777777" w:rsidR="000C71D1" w:rsidRDefault="000C71D1" w:rsidP="000C71D1">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0EE7E7F1" w14:textId="77777777" w:rsidR="000C71D1" w:rsidRDefault="000C71D1" w:rsidP="000C71D1">
      <w:pPr>
        <w:pStyle w:val="LO-normal"/>
        <w:jc w:val="both"/>
        <w:rPr>
          <w:rFonts w:ascii="Verdana" w:eastAsia="Verdana" w:hAnsi="Verdana" w:cs="Verdana"/>
          <w:b/>
          <w:sz w:val="18"/>
          <w:szCs w:val="18"/>
        </w:rPr>
      </w:pPr>
    </w:p>
    <w:p w14:paraId="71B9BE6C" w14:textId="77777777" w:rsidR="000C71D1" w:rsidRDefault="000C71D1" w:rsidP="000C71D1">
      <w:pPr>
        <w:pStyle w:val="LO-normal"/>
        <w:jc w:val="both"/>
      </w:pPr>
      <w:r>
        <w:rPr>
          <w:rFonts w:ascii="Verdana" w:eastAsia="Verdana" w:hAnsi="Verdana" w:cs="Verdana"/>
          <w:b/>
          <w:sz w:val="18"/>
          <w:szCs w:val="18"/>
        </w:rPr>
        <w:t>CONSIDERING the Law 12 November 2011, n. 183, and in particular art. 15 (Stability Act 2012) (*);</w:t>
      </w:r>
    </w:p>
    <w:p w14:paraId="7DCB2613" w14:textId="77777777" w:rsidR="000C71D1" w:rsidRDefault="000C71D1" w:rsidP="000C71D1">
      <w:pPr>
        <w:pStyle w:val="LO-normal"/>
        <w:jc w:val="both"/>
        <w:rPr>
          <w:rFonts w:ascii="Verdana" w:eastAsia="Verdana" w:hAnsi="Verdana" w:cs="Verdana"/>
          <w:b/>
          <w:sz w:val="18"/>
          <w:szCs w:val="18"/>
        </w:rPr>
      </w:pPr>
    </w:p>
    <w:p w14:paraId="75809605" w14:textId="77777777" w:rsidR="000C71D1" w:rsidRDefault="000C71D1" w:rsidP="000C71D1">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6108260A" w14:textId="77777777" w:rsidR="000C71D1" w:rsidRDefault="000C71D1" w:rsidP="000C71D1">
      <w:pPr>
        <w:pStyle w:val="LO-normal"/>
        <w:jc w:val="both"/>
      </w:pPr>
      <w:r>
        <w:rPr>
          <w:rFonts w:ascii="Verdana" w:eastAsia="Verdana" w:hAnsi="Verdana" w:cs="Verdana"/>
          <w:sz w:val="18"/>
          <w:szCs w:val="18"/>
        </w:rPr>
        <w:t xml:space="preserve"> </w:t>
      </w:r>
    </w:p>
    <w:p w14:paraId="10A840F3" w14:textId="77777777" w:rsidR="000C71D1" w:rsidRDefault="000C71D1" w:rsidP="000C71D1">
      <w:pPr>
        <w:pStyle w:val="LO-normal"/>
        <w:jc w:val="both"/>
        <w:rPr>
          <w:rFonts w:ascii="Verdana" w:eastAsia="Verdana" w:hAnsi="Verdana" w:cs="Verdana"/>
          <w:b/>
          <w:sz w:val="18"/>
          <w:szCs w:val="18"/>
        </w:rPr>
      </w:pPr>
    </w:p>
    <w:p w14:paraId="21D072A9" w14:textId="77777777" w:rsidR="000C71D1" w:rsidRDefault="000C71D1" w:rsidP="000C71D1">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54CB82B4" w14:textId="77777777" w:rsidR="000C71D1" w:rsidRDefault="000C71D1" w:rsidP="000C71D1">
      <w:pPr>
        <w:pStyle w:val="LO-normal"/>
        <w:jc w:val="center"/>
        <w:rPr>
          <w:rFonts w:ascii="Verdana" w:eastAsia="Verdana" w:hAnsi="Verdana" w:cs="Verdana"/>
          <w:b/>
          <w:sz w:val="18"/>
          <w:szCs w:val="18"/>
          <w:u w:val="single"/>
        </w:rPr>
      </w:pPr>
    </w:p>
    <w:p w14:paraId="1E620DE8" w14:textId="77777777" w:rsidR="000C71D1" w:rsidRDefault="000C71D1" w:rsidP="000C71D1">
      <w:pPr>
        <w:pStyle w:val="LO-normal"/>
        <w:jc w:val="both"/>
        <w:rPr>
          <w:rFonts w:ascii="Verdana" w:eastAsia="Verdana" w:hAnsi="Verdana" w:cs="Verdana"/>
          <w:sz w:val="18"/>
          <w:szCs w:val="18"/>
        </w:rPr>
      </w:pPr>
    </w:p>
    <w:p w14:paraId="32BC40F1" w14:textId="77777777" w:rsidR="000C71D1" w:rsidRPr="006C5F83" w:rsidRDefault="000C71D1" w:rsidP="000C71D1">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7B143836" w14:textId="77777777" w:rsidR="000C71D1" w:rsidRPr="006C5F83" w:rsidRDefault="000C71D1" w:rsidP="000C71D1">
      <w:pPr>
        <w:pStyle w:val="LO-normal"/>
        <w:numPr>
          <w:ilvl w:val="2"/>
          <w:numId w:val="29"/>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1BD6794" w14:textId="77777777" w:rsidR="000C71D1" w:rsidRPr="006C5F83" w:rsidRDefault="000C71D1" w:rsidP="000C71D1">
      <w:pPr>
        <w:pStyle w:val="LO-normal"/>
        <w:numPr>
          <w:ilvl w:val="2"/>
          <w:numId w:val="29"/>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6A3B6B42" w14:textId="77777777" w:rsidR="000C71D1" w:rsidRDefault="000C71D1" w:rsidP="000C71D1">
      <w:pPr>
        <w:pStyle w:val="LO-normal"/>
        <w:numPr>
          <w:ilvl w:val="2"/>
          <w:numId w:val="29"/>
        </w:numPr>
        <w:jc w:val="both"/>
        <w:rPr>
          <w:rFonts w:ascii="Verdana" w:eastAsia="Verdana" w:hAnsi="Verdana" w:cs="Verdana"/>
          <w:sz w:val="18"/>
          <w:szCs w:val="18"/>
        </w:rPr>
      </w:pPr>
      <w:r w:rsidRPr="006C5F83">
        <w:rPr>
          <w:rFonts w:ascii="Verdana" w:eastAsia="Verdana" w:hAnsi="Verdana" w:cs="Verdana"/>
          <w:sz w:val="18"/>
          <w:szCs w:val="18"/>
        </w:rPr>
        <w:t>Curriculum vitae et studiorum</w:t>
      </w:r>
    </w:p>
    <w:p w14:paraId="048EC2A9" w14:textId="77777777" w:rsidR="000C71D1" w:rsidRPr="006C5F83" w:rsidRDefault="000C71D1" w:rsidP="000C71D1">
      <w:pPr>
        <w:pStyle w:val="LO-normal"/>
        <w:ind w:left="1360"/>
        <w:jc w:val="both"/>
        <w:rPr>
          <w:rFonts w:ascii="Verdana" w:eastAsia="Verdana" w:hAnsi="Verdana" w:cs="Verdana"/>
          <w:sz w:val="18"/>
          <w:szCs w:val="18"/>
        </w:rPr>
      </w:pPr>
    </w:p>
    <w:p w14:paraId="73CE6E49" w14:textId="77777777" w:rsidR="000C71D1" w:rsidRDefault="000C71D1" w:rsidP="000C71D1">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5169DCC1" w14:textId="77777777" w:rsidR="000C71D1" w:rsidRPr="006C5F83" w:rsidRDefault="000C71D1" w:rsidP="000C71D1">
      <w:pPr>
        <w:pStyle w:val="LO-normal"/>
        <w:jc w:val="both"/>
        <w:rPr>
          <w:rFonts w:ascii="Verdana" w:eastAsia="Verdana" w:hAnsi="Verdana" w:cs="Verdana"/>
          <w:sz w:val="18"/>
          <w:szCs w:val="18"/>
        </w:rPr>
      </w:pPr>
    </w:p>
    <w:p w14:paraId="6546CA3A" w14:textId="77777777" w:rsidR="000C71D1" w:rsidRDefault="000C71D1" w:rsidP="000C71D1">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67C90569" w14:textId="77777777" w:rsidR="000C71D1" w:rsidRDefault="000C71D1" w:rsidP="000C71D1">
      <w:pPr>
        <w:pStyle w:val="LO-normal"/>
        <w:jc w:val="both"/>
        <w:rPr>
          <w:rFonts w:ascii="Verdana" w:eastAsia="Verdana" w:hAnsi="Verdana" w:cs="Verdana"/>
          <w:sz w:val="18"/>
          <w:szCs w:val="18"/>
        </w:rPr>
      </w:pPr>
    </w:p>
    <w:p w14:paraId="25E16E07" w14:textId="77777777" w:rsidR="000C71D1" w:rsidRPr="006C5F83" w:rsidRDefault="000C71D1" w:rsidP="000C71D1">
      <w:pPr>
        <w:pStyle w:val="LO-normal"/>
        <w:jc w:val="both"/>
        <w:rPr>
          <w:rFonts w:ascii="Verdana" w:eastAsia="Verdana" w:hAnsi="Verdana" w:cs="Verdana"/>
          <w:b/>
          <w:bCs/>
          <w:sz w:val="18"/>
          <w:szCs w:val="18"/>
        </w:rPr>
      </w:pPr>
    </w:p>
    <w:p w14:paraId="75541228" w14:textId="77777777" w:rsidR="0060438D" w:rsidRDefault="0060438D" w:rsidP="000C71D1">
      <w:pPr>
        <w:pStyle w:val="LO-normal"/>
        <w:jc w:val="both"/>
        <w:rPr>
          <w:rFonts w:ascii="Verdana" w:eastAsia="Verdana" w:hAnsi="Verdana" w:cs="Verdana"/>
          <w:b/>
          <w:bCs/>
          <w:sz w:val="18"/>
          <w:szCs w:val="18"/>
        </w:rPr>
      </w:pPr>
    </w:p>
    <w:p w14:paraId="5EB6A125" w14:textId="77777777" w:rsidR="0060438D" w:rsidRDefault="0060438D" w:rsidP="000C71D1">
      <w:pPr>
        <w:pStyle w:val="LO-normal"/>
        <w:jc w:val="both"/>
        <w:rPr>
          <w:rFonts w:ascii="Verdana" w:eastAsia="Verdana" w:hAnsi="Verdana" w:cs="Verdana"/>
          <w:b/>
          <w:bCs/>
          <w:sz w:val="18"/>
          <w:szCs w:val="18"/>
        </w:rPr>
      </w:pPr>
    </w:p>
    <w:p w14:paraId="01A320AE" w14:textId="77777777" w:rsidR="0060438D" w:rsidRDefault="0060438D" w:rsidP="000C71D1">
      <w:pPr>
        <w:pStyle w:val="LO-normal"/>
        <w:jc w:val="both"/>
        <w:rPr>
          <w:rFonts w:ascii="Verdana" w:eastAsia="Verdana" w:hAnsi="Verdana" w:cs="Verdana"/>
          <w:b/>
          <w:bCs/>
          <w:sz w:val="18"/>
          <w:szCs w:val="18"/>
        </w:rPr>
      </w:pPr>
    </w:p>
    <w:p w14:paraId="5066AA58" w14:textId="77777777" w:rsidR="0060438D" w:rsidRDefault="0060438D" w:rsidP="000C71D1">
      <w:pPr>
        <w:pStyle w:val="LO-normal"/>
        <w:jc w:val="both"/>
        <w:rPr>
          <w:rFonts w:ascii="Verdana" w:eastAsia="Verdana" w:hAnsi="Verdana" w:cs="Verdana"/>
          <w:b/>
          <w:bCs/>
          <w:sz w:val="18"/>
          <w:szCs w:val="18"/>
        </w:rPr>
      </w:pPr>
    </w:p>
    <w:p w14:paraId="143F886D" w14:textId="77777777" w:rsidR="0060438D" w:rsidRDefault="0060438D" w:rsidP="000C71D1">
      <w:pPr>
        <w:pStyle w:val="LO-normal"/>
        <w:jc w:val="both"/>
        <w:rPr>
          <w:rFonts w:ascii="Verdana" w:eastAsia="Verdana" w:hAnsi="Verdana" w:cs="Verdana"/>
          <w:b/>
          <w:bCs/>
          <w:sz w:val="18"/>
          <w:szCs w:val="18"/>
        </w:rPr>
      </w:pPr>
    </w:p>
    <w:p w14:paraId="082D83BC" w14:textId="77777777" w:rsidR="0060438D" w:rsidRDefault="0060438D" w:rsidP="000C71D1">
      <w:pPr>
        <w:pStyle w:val="LO-normal"/>
        <w:jc w:val="both"/>
        <w:rPr>
          <w:rFonts w:ascii="Verdana" w:eastAsia="Verdana" w:hAnsi="Verdana" w:cs="Verdana"/>
          <w:b/>
          <w:bCs/>
          <w:sz w:val="18"/>
          <w:szCs w:val="18"/>
        </w:rPr>
      </w:pPr>
    </w:p>
    <w:p w14:paraId="4D0ED5E9" w14:textId="77777777" w:rsidR="0060438D" w:rsidRDefault="0060438D" w:rsidP="000C71D1">
      <w:pPr>
        <w:pStyle w:val="LO-normal"/>
        <w:jc w:val="both"/>
        <w:rPr>
          <w:rFonts w:ascii="Verdana" w:eastAsia="Verdana" w:hAnsi="Verdana" w:cs="Verdana"/>
          <w:b/>
          <w:bCs/>
          <w:sz w:val="18"/>
          <w:szCs w:val="18"/>
        </w:rPr>
      </w:pPr>
    </w:p>
    <w:p w14:paraId="72F90663" w14:textId="77777777" w:rsidR="0060438D" w:rsidRDefault="0060438D" w:rsidP="000C71D1">
      <w:pPr>
        <w:pStyle w:val="LO-normal"/>
        <w:jc w:val="both"/>
        <w:rPr>
          <w:rFonts w:ascii="Verdana" w:eastAsia="Verdana" w:hAnsi="Verdana" w:cs="Verdana"/>
          <w:b/>
          <w:bCs/>
          <w:sz w:val="18"/>
          <w:szCs w:val="18"/>
        </w:rPr>
      </w:pPr>
    </w:p>
    <w:p w14:paraId="2C91D245" w14:textId="77777777" w:rsidR="0060438D" w:rsidRDefault="0060438D" w:rsidP="000C71D1">
      <w:pPr>
        <w:pStyle w:val="LO-normal"/>
        <w:jc w:val="both"/>
        <w:rPr>
          <w:rFonts w:ascii="Verdana" w:eastAsia="Verdana" w:hAnsi="Verdana" w:cs="Verdana"/>
          <w:b/>
          <w:bCs/>
          <w:sz w:val="18"/>
          <w:szCs w:val="18"/>
        </w:rPr>
      </w:pPr>
    </w:p>
    <w:p w14:paraId="35782828" w14:textId="77777777" w:rsidR="0060438D" w:rsidRDefault="0060438D" w:rsidP="000C71D1">
      <w:pPr>
        <w:pStyle w:val="LO-normal"/>
        <w:jc w:val="both"/>
        <w:rPr>
          <w:rFonts w:ascii="Verdana" w:eastAsia="Verdana" w:hAnsi="Verdana" w:cs="Verdana"/>
          <w:b/>
          <w:bCs/>
          <w:sz w:val="18"/>
          <w:szCs w:val="18"/>
        </w:rPr>
      </w:pPr>
    </w:p>
    <w:p w14:paraId="4461BF83" w14:textId="77777777" w:rsidR="0060438D" w:rsidRDefault="0060438D" w:rsidP="000C71D1">
      <w:pPr>
        <w:pStyle w:val="LO-normal"/>
        <w:jc w:val="both"/>
        <w:rPr>
          <w:rFonts w:ascii="Verdana" w:eastAsia="Verdana" w:hAnsi="Verdana" w:cs="Verdana"/>
          <w:b/>
          <w:bCs/>
          <w:sz w:val="18"/>
          <w:szCs w:val="18"/>
        </w:rPr>
      </w:pPr>
    </w:p>
    <w:p w14:paraId="26215A49" w14:textId="77777777" w:rsidR="0060438D" w:rsidRDefault="0060438D" w:rsidP="000C71D1">
      <w:pPr>
        <w:pStyle w:val="LO-normal"/>
        <w:jc w:val="both"/>
        <w:rPr>
          <w:rFonts w:ascii="Verdana" w:eastAsia="Verdana" w:hAnsi="Verdana" w:cs="Verdana"/>
          <w:b/>
          <w:bCs/>
          <w:sz w:val="18"/>
          <w:szCs w:val="18"/>
        </w:rPr>
      </w:pPr>
    </w:p>
    <w:p w14:paraId="3000AB3C" w14:textId="77777777" w:rsidR="0060438D" w:rsidRDefault="0060438D" w:rsidP="000C71D1">
      <w:pPr>
        <w:pStyle w:val="LO-normal"/>
        <w:jc w:val="both"/>
        <w:rPr>
          <w:rFonts w:ascii="Verdana" w:eastAsia="Verdana" w:hAnsi="Verdana" w:cs="Verdana"/>
          <w:b/>
          <w:bCs/>
          <w:sz w:val="18"/>
          <w:szCs w:val="18"/>
        </w:rPr>
      </w:pPr>
    </w:p>
    <w:p w14:paraId="5446D710" w14:textId="689179F5" w:rsidR="000C71D1" w:rsidRPr="006C5F83" w:rsidRDefault="000C71D1" w:rsidP="000C71D1">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3CB55675" w14:textId="77777777" w:rsidR="000C71D1" w:rsidRDefault="000C71D1" w:rsidP="000C71D1">
      <w:pPr>
        <w:pStyle w:val="LO-normal"/>
        <w:jc w:val="both"/>
        <w:rPr>
          <w:rFonts w:ascii="Verdana" w:eastAsia="Verdana" w:hAnsi="Verdana" w:cs="Verdana"/>
          <w:sz w:val="18"/>
          <w:szCs w:val="18"/>
        </w:rPr>
      </w:pPr>
    </w:p>
    <w:p w14:paraId="13C29196" w14:textId="77777777" w:rsidR="000C71D1" w:rsidRPr="00F75D4D" w:rsidRDefault="000C71D1" w:rsidP="000C71D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A57DB1F" w14:textId="77777777" w:rsidR="000C71D1" w:rsidRPr="00F75D4D" w:rsidRDefault="000C71D1" w:rsidP="000C71D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077DED83" w14:textId="77777777" w:rsidR="000C71D1" w:rsidRPr="00F75D4D" w:rsidRDefault="000C71D1" w:rsidP="000C71D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50D6561" w14:textId="77777777" w:rsidR="000C71D1" w:rsidRPr="00F75D4D" w:rsidRDefault="000C71D1" w:rsidP="000C71D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6DF6E2D9" w14:textId="77777777" w:rsidR="000C71D1" w:rsidRDefault="000C71D1" w:rsidP="000C71D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36989E8" w14:textId="77777777" w:rsidR="000C71D1" w:rsidRDefault="000C71D1" w:rsidP="000C71D1">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72DC527C" w14:textId="77777777" w:rsidR="000C71D1" w:rsidRPr="00646477" w:rsidRDefault="000C71D1" w:rsidP="000C71D1">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09554AA6" w14:textId="77777777" w:rsidR="000C71D1" w:rsidRPr="00646477" w:rsidRDefault="000C71D1" w:rsidP="000C71D1">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281D6F7D" w14:textId="77777777" w:rsidR="000C71D1" w:rsidRPr="00646477" w:rsidRDefault="000C71D1" w:rsidP="000C71D1">
      <w:pPr>
        <w:spacing w:after="160" w:line="259" w:lineRule="auto"/>
        <w:rPr>
          <w:rFonts w:ascii="Verdana" w:eastAsia="Calibri" w:hAnsi="Verdana" w:cs="Calibri"/>
          <w:color w:val="000000" w:themeColor="text1"/>
          <w:sz w:val="22"/>
          <w:szCs w:val="22"/>
        </w:rPr>
      </w:pPr>
    </w:p>
    <w:p w14:paraId="0C4AD632"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2E07F017"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555E8A7A" wp14:editId="26F355B2">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1C65782F" w14:textId="77777777" w:rsidR="000C71D1" w:rsidRPr="003C66B0" w:rsidRDefault="000C71D1" w:rsidP="000C71D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7BC053ED" w14:textId="77777777" w:rsidR="000C71D1" w:rsidRPr="003C66B0" w:rsidRDefault="000C71D1" w:rsidP="000C71D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C60956C" w14:textId="77777777" w:rsidR="000C71D1" w:rsidRDefault="000C71D1" w:rsidP="000C71D1">
                            <w:pPr>
                              <w:rPr>
                                <w:rFonts w:ascii="Verdana" w:hAnsi="Verdana"/>
                                <w:lang w:val="en-US"/>
                              </w:rPr>
                            </w:pPr>
                            <w:r>
                              <w:rPr>
                                <w:rFonts w:ascii="Verdana" w:hAnsi="Verdana"/>
                                <w:lang w:val="en-US"/>
                              </w:rPr>
                              <w:t>Email address</w:t>
                            </w:r>
                          </w:p>
                          <w:p w14:paraId="4051207C" w14:textId="77777777" w:rsidR="000C71D1" w:rsidRPr="003C66B0" w:rsidRDefault="000C71D1" w:rsidP="000C71D1">
                            <w:pPr>
                              <w:rPr>
                                <w:rFonts w:ascii="Verdana" w:hAnsi="Verdana"/>
                                <w:lang w:val="en-US"/>
                              </w:rPr>
                            </w:pPr>
                            <w:r>
                              <w:rPr>
                                <w:rFonts w:ascii="Verdana" w:hAnsi="Verdana"/>
                                <w:lang w:val="en-US"/>
                              </w:rPr>
                              <w:t>Personal web site, if any</w:t>
                            </w:r>
                          </w:p>
                          <w:p w14:paraId="0357FD22" w14:textId="77777777" w:rsidR="000C71D1" w:rsidRPr="003C66B0" w:rsidRDefault="000C71D1" w:rsidP="000C71D1">
                            <w:pPr>
                              <w:rPr>
                                <w:rFonts w:ascii="Verdana" w:hAnsi="Verdana"/>
                                <w:lang w:val="en-US"/>
                              </w:rPr>
                            </w:pPr>
                          </w:p>
                          <w:p w14:paraId="6196AAC9" w14:textId="77777777" w:rsidR="000C71D1" w:rsidRPr="003C66B0" w:rsidRDefault="000C71D1" w:rsidP="000C71D1">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5E8A7A"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1C65782F" w14:textId="77777777" w:rsidR="000C71D1" w:rsidRPr="003C66B0" w:rsidRDefault="000C71D1" w:rsidP="000C71D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7BC053ED" w14:textId="77777777" w:rsidR="000C71D1" w:rsidRPr="003C66B0" w:rsidRDefault="000C71D1" w:rsidP="000C71D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C60956C" w14:textId="77777777" w:rsidR="000C71D1" w:rsidRDefault="000C71D1" w:rsidP="000C71D1">
                      <w:pPr>
                        <w:rPr>
                          <w:rFonts w:ascii="Verdana" w:hAnsi="Verdana"/>
                          <w:lang w:val="en-US"/>
                        </w:rPr>
                      </w:pPr>
                      <w:r>
                        <w:rPr>
                          <w:rFonts w:ascii="Verdana" w:hAnsi="Verdana"/>
                          <w:lang w:val="en-US"/>
                        </w:rPr>
                        <w:t>Email address</w:t>
                      </w:r>
                    </w:p>
                    <w:p w14:paraId="4051207C" w14:textId="77777777" w:rsidR="000C71D1" w:rsidRPr="003C66B0" w:rsidRDefault="000C71D1" w:rsidP="000C71D1">
                      <w:pPr>
                        <w:rPr>
                          <w:rFonts w:ascii="Verdana" w:hAnsi="Verdana"/>
                          <w:lang w:val="en-US"/>
                        </w:rPr>
                      </w:pPr>
                      <w:r>
                        <w:rPr>
                          <w:rFonts w:ascii="Verdana" w:hAnsi="Verdana"/>
                          <w:lang w:val="en-US"/>
                        </w:rPr>
                        <w:t>Personal web site, if any</w:t>
                      </w:r>
                    </w:p>
                    <w:p w14:paraId="0357FD22" w14:textId="77777777" w:rsidR="000C71D1" w:rsidRPr="003C66B0" w:rsidRDefault="000C71D1" w:rsidP="000C71D1">
                      <w:pPr>
                        <w:rPr>
                          <w:rFonts w:ascii="Verdana" w:hAnsi="Verdana"/>
                          <w:lang w:val="en-US"/>
                        </w:rPr>
                      </w:pPr>
                    </w:p>
                    <w:p w14:paraId="6196AAC9" w14:textId="77777777" w:rsidR="000C71D1" w:rsidRPr="003C66B0" w:rsidRDefault="000C71D1" w:rsidP="000C71D1">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602B4C4D" wp14:editId="781B207A">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99DFB" w14:textId="77777777" w:rsidR="000C71D1" w:rsidRPr="00CD72E3" w:rsidRDefault="000C71D1" w:rsidP="000C71D1">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B4C4D"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0DF99DFB" w14:textId="77777777" w:rsidR="000C71D1" w:rsidRPr="00CD72E3" w:rsidRDefault="000C71D1" w:rsidP="000C71D1">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0192777A"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p>
    <w:p w14:paraId="6AFE43FB"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p>
    <w:p w14:paraId="3782EB06"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p>
    <w:p w14:paraId="347F0758"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p>
    <w:p w14:paraId="08497D5C"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p>
    <w:p w14:paraId="065AE35B" w14:textId="77777777" w:rsidR="000C71D1" w:rsidRPr="00646477" w:rsidRDefault="000C71D1" w:rsidP="000C71D1">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67D0BE9F" w14:textId="77777777" w:rsidR="000C71D1" w:rsidRPr="00646477" w:rsidRDefault="000C71D1" w:rsidP="000C71D1">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4E2DCC2D" w14:textId="77777777" w:rsidR="000C71D1" w:rsidRPr="00646477" w:rsidRDefault="000C71D1" w:rsidP="000C71D1">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4DFEC233" w14:textId="77777777" w:rsidR="000C71D1" w:rsidRPr="00646477" w:rsidRDefault="000C71D1" w:rsidP="000C71D1">
      <w:pPr>
        <w:spacing w:after="160" w:line="259" w:lineRule="auto"/>
        <w:rPr>
          <w:rFonts w:ascii="Calibri" w:eastAsia="Calibri" w:hAnsi="Calibri" w:cs="Calibri"/>
          <w:color w:val="000000" w:themeColor="text1"/>
          <w:sz w:val="22"/>
          <w:szCs w:val="22"/>
        </w:rPr>
      </w:pPr>
    </w:p>
    <w:p w14:paraId="416CEEED" w14:textId="77777777" w:rsidR="000C71D1" w:rsidRPr="00646477" w:rsidRDefault="000C71D1" w:rsidP="000C71D1">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0B16D01E" w14:textId="77777777" w:rsidR="000C71D1" w:rsidRPr="00AA086D" w:rsidRDefault="000C71D1" w:rsidP="000C71D1">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053AD675" w14:textId="77777777" w:rsidR="000C71D1" w:rsidRPr="00AA086D" w:rsidRDefault="000C71D1" w:rsidP="000C71D1">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3D420BE3" w14:textId="77777777" w:rsidR="000C71D1" w:rsidRDefault="000C71D1" w:rsidP="000C71D1">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29CEE4F3" w14:textId="77777777" w:rsidR="000C71D1" w:rsidRDefault="000C71D1" w:rsidP="000C71D1">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0131FDD2" w14:textId="77777777" w:rsidR="000C71D1" w:rsidRPr="00F3440C" w:rsidRDefault="000C71D1" w:rsidP="000C71D1">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75E315F6"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p>
    <w:p w14:paraId="23CE72CF" w14:textId="77777777" w:rsidR="000C71D1" w:rsidRPr="00F3440C" w:rsidRDefault="000C71D1" w:rsidP="000C71D1">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14:paraId="4217388E" w14:textId="77777777" w:rsidR="000C71D1" w:rsidRPr="00F3440C" w:rsidRDefault="000C71D1" w:rsidP="000C71D1">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FE172C2"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p>
    <w:p w14:paraId="56FC47C7"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275A8C30"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57C0E0AF"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1D786BD9"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2FCE283E"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12EAA626"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4EF4A831" w14:textId="77777777" w:rsidR="000C71D1" w:rsidRPr="00F3440C" w:rsidRDefault="000C71D1" w:rsidP="000C71D1">
      <w:pPr>
        <w:rPr>
          <w:lang w:val="en-US"/>
        </w:rPr>
      </w:pPr>
      <w:r w:rsidRPr="00F3440C">
        <w:rPr>
          <w:lang w:val="en-US"/>
        </w:rPr>
        <w:br w:type="page"/>
      </w:r>
    </w:p>
    <w:p w14:paraId="1AE535F9" w14:textId="77777777" w:rsidR="000C71D1" w:rsidRPr="008D5BE5" w:rsidRDefault="000C71D1" w:rsidP="000C71D1">
      <w:pPr>
        <w:pStyle w:val="LO-normal"/>
        <w:jc w:val="right"/>
        <w:rPr>
          <w:lang w:val="it-IT"/>
        </w:rPr>
      </w:pPr>
      <w:r>
        <w:rPr>
          <w:rFonts w:ascii="Verdana" w:eastAsia="Verdana" w:hAnsi="Verdana" w:cs="Verdana"/>
          <w:sz w:val="18"/>
          <w:szCs w:val="18"/>
          <w:lang w:val="it-IT"/>
        </w:rPr>
        <w:lastRenderedPageBreak/>
        <w:t>Annex</w:t>
      </w:r>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66544096" w14:textId="77777777" w:rsidR="000C71D1" w:rsidRPr="008D5BE5" w:rsidRDefault="000C71D1" w:rsidP="000C71D1">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493E9DFF" w14:textId="77777777" w:rsidR="000C71D1" w:rsidRPr="008D5BE5" w:rsidRDefault="000C71D1" w:rsidP="000C71D1">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024021DF" w14:textId="77777777" w:rsidR="000C71D1" w:rsidRPr="008D5BE5" w:rsidRDefault="000C71D1" w:rsidP="000C71D1">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71602081" w14:textId="77777777" w:rsidR="000C71D1" w:rsidRPr="008D5BE5" w:rsidRDefault="000C71D1" w:rsidP="000C71D1">
      <w:pPr>
        <w:pStyle w:val="LO-normal"/>
        <w:widowControl w:val="0"/>
        <w:numPr>
          <w:ilvl w:val="0"/>
          <w:numId w:val="25"/>
        </w:numPr>
        <w:spacing w:before="171"/>
        <w:ind w:left="0"/>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FCBF36C" w14:textId="77777777" w:rsidR="000C71D1" w:rsidRPr="008D5BE5" w:rsidRDefault="000C71D1" w:rsidP="000C71D1">
      <w:pPr>
        <w:pStyle w:val="LO-normal"/>
        <w:widowControl w:val="0"/>
        <w:numPr>
          <w:ilvl w:val="0"/>
          <w:numId w:val="25"/>
        </w:numPr>
        <w:spacing w:before="171"/>
        <w:ind w:left="0"/>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1E4638B3" w14:textId="77777777" w:rsidR="000C71D1" w:rsidRPr="008D5BE5" w:rsidRDefault="000C71D1" w:rsidP="000C71D1">
      <w:pPr>
        <w:pStyle w:val="LO-normal"/>
        <w:widowControl w:val="0"/>
        <w:numPr>
          <w:ilvl w:val="0"/>
          <w:numId w:val="25"/>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06F9E2ED"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B8364E8"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3AC2E4B5"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8">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9">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1CCD815"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A8A7FCA"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E5519E8" w14:textId="77777777" w:rsidR="000C71D1" w:rsidRDefault="000C71D1" w:rsidP="000C71D1">
      <w:pPr>
        <w:pStyle w:val="LO-normal"/>
        <w:widowControl w:val="0"/>
        <w:numPr>
          <w:ilvl w:val="0"/>
          <w:numId w:val="25"/>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21CFDBF5"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E361774"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3C2E81A0" w14:textId="77777777" w:rsidR="000C71D1" w:rsidRPr="008D5BE5" w:rsidRDefault="000C71D1" w:rsidP="000C71D1">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5F2FB1B6" w14:textId="77777777" w:rsidR="000C71D1" w:rsidRPr="008D5BE5" w:rsidRDefault="000C71D1" w:rsidP="000C71D1">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nato/a a _________________________________________________________il  _________________</w:t>
      </w:r>
    </w:p>
    <w:p w14:paraId="43C1841C" w14:textId="77777777" w:rsidR="000C71D1" w:rsidRPr="008D5BE5" w:rsidRDefault="000C71D1" w:rsidP="000C71D1">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71F5FCB6" w14:textId="77777777" w:rsidR="000C71D1" w:rsidRPr="008D5BE5" w:rsidRDefault="000C71D1" w:rsidP="000C71D1">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4ECCA75" w14:textId="77777777" w:rsidR="000C71D1" w:rsidRPr="00941245" w:rsidRDefault="000C71D1" w:rsidP="000C71D1">
      <w:pPr>
        <w:pStyle w:val="LO-normal"/>
        <w:tabs>
          <w:tab w:val="left" w:pos="3310"/>
          <w:tab w:val="left" w:pos="9011"/>
        </w:tabs>
        <w:spacing w:before="171" w:after="120" w:line="276" w:lineRule="auto"/>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p>
    <w:p w14:paraId="0B1F9332" w14:textId="77777777" w:rsidR="000C71D1" w:rsidRPr="000A16E7" w:rsidRDefault="000C71D1" w:rsidP="000C71D1">
      <w:pPr>
        <w:pStyle w:val="LO-normal"/>
      </w:pP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C1CCA" w14:textId="77777777" w:rsidR="00C92892" w:rsidRDefault="00C92892">
      <w:r>
        <w:separator/>
      </w:r>
    </w:p>
  </w:endnote>
  <w:endnote w:type="continuationSeparator" w:id="0">
    <w:p w14:paraId="0BD57A1B" w14:textId="77777777" w:rsidR="00C92892" w:rsidRDefault="00C9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HGMinchoE">
    <w:charset w:val="80"/>
    <w:family w:val="modern"/>
    <w:pitch w:val="fixed"/>
    <w:sig w:usb0="E00002FF" w:usb1="6AC7FDFB" w:usb2="00000012" w:usb3="00000000" w:csb0="0002009F" w:csb1="00000000"/>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0C7D5" w14:textId="77777777" w:rsidR="00C92892" w:rsidRDefault="00C92892">
      <w:r>
        <w:separator/>
      </w:r>
    </w:p>
  </w:footnote>
  <w:footnote w:type="continuationSeparator" w:id="0">
    <w:p w14:paraId="571E6330" w14:textId="77777777" w:rsidR="00C92892" w:rsidRDefault="00C928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5"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2"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3"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4"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6"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A90324"/>
    <w:multiLevelType w:val="hybridMultilevel"/>
    <w:tmpl w:val="5AF4BC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3"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7"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9"/>
  </w:num>
  <w:num w:numId="2">
    <w:abstractNumId w:val="24"/>
  </w:num>
  <w:num w:numId="3">
    <w:abstractNumId w:val="12"/>
  </w:num>
  <w:num w:numId="4">
    <w:abstractNumId w:val="21"/>
  </w:num>
  <w:num w:numId="5">
    <w:abstractNumId w:val="29"/>
  </w:num>
  <w:num w:numId="6">
    <w:abstractNumId w:val="6"/>
  </w:num>
  <w:num w:numId="7">
    <w:abstractNumId w:val="1"/>
  </w:num>
  <w:num w:numId="8">
    <w:abstractNumId w:val="14"/>
  </w:num>
  <w:num w:numId="9">
    <w:abstractNumId w:val="23"/>
  </w:num>
  <w:num w:numId="10">
    <w:abstractNumId w:val="11"/>
  </w:num>
  <w:num w:numId="11">
    <w:abstractNumId w:val="3"/>
  </w:num>
  <w:num w:numId="12">
    <w:abstractNumId w:val="25"/>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5"/>
  </w:num>
  <w:num w:numId="17">
    <w:abstractNumId w:val="28"/>
  </w:num>
  <w:num w:numId="18">
    <w:abstractNumId w:val="27"/>
    <w:lvlOverride w:ilvl="0">
      <w:startOverride w:val="1"/>
    </w:lvlOverride>
  </w:num>
  <w:num w:numId="19">
    <w:abstractNumId w:val="27"/>
  </w:num>
  <w:num w:numId="20">
    <w:abstractNumId w:val="20"/>
  </w:num>
  <w:num w:numId="21">
    <w:abstractNumId w:val="18"/>
  </w:num>
  <w:num w:numId="22">
    <w:abstractNumId w:val="15"/>
  </w:num>
  <w:num w:numId="23">
    <w:abstractNumId w:val="22"/>
  </w:num>
  <w:num w:numId="24">
    <w:abstractNumId w:val="26"/>
  </w:num>
  <w:num w:numId="25">
    <w:abstractNumId w:val="2"/>
  </w:num>
  <w:num w:numId="26">
    <w:abstractNumId w:val="13"/>
  </w:num>
  <w:num w:numId="27">
    <w:abstractNumId w:val="8"/>
  </w:num>
  <w:num w:numId="28">
    <w:abstractNumId w:val="4"/>
  </w:num>
  <w:num w:numId="29">
    <w:abstractNumId w:val="16"/>
  </w:num>
  <w:num w:numId="30">
    <w:abstractNumId w:val="17"/>
  </w:num>
  <w:num w:numId="3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C1A84"/>
    <w:rsid w:val="000C6124"/>
    <w:rsid w:val="000C71D1"/>
    <w:rsid w:val="002B57C8"/>
    <w:rsid w:val="00346256"/>
    <w:rsid w:val="003B5CA0"/>
    <w:rsid w:val="0049498F"/>
    <w:rsid w:val="005112E1"/>
    <w:rsid w:val="0060438D"/>
    <w:rsid w:val="006D63B9"/>
    <w:rsid w:val="00775EDB"/>
    <w:rsid w:val="0087516C"/>
    <w:rsid w:val="008838AE"/>
    <w:rsid w:val="008F71E2"/>
    <w:rsid w:val="00937F5F"/>
    <w:rsid w:val="00A35771"/>
    <w:rsid w:val="00AA3E8E"/>
    <w:rsid w:val="00B071F0"/>
    <w:rsid w:val="00BB088F"/>
    <w:rsid w:val="00BF2E77"/>
    <w:rsid w:val="00C121B3"/>
    <w:rsid w:val="00C92892"/>
    <w:rsid w:val="00DC21D1"/>
    <w:rsid w:val="00E91B37"/>
    <w:rsid w:val="00F02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5AEECE3-6330-4459-976E-DB2A77CD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0C71D1"/>
    <w:pPr>
      <w:suppressAutoHyphens/>
    </w:pPr>
    <w:rPr>
      <w:rFonts w:eastAsia="ヒラギノ角ゴ Pro W3"/>
      <w:color w:val="000000"/>
      <w:szCs w:val="20"/>
      <w:lang w:eastAsia="zh-CN"/>
    </w:rPr>
  </w:style>
  <w:style w:type="paragraph" w:customStyle="1" w:styleId="LO-normal">
    <w:name w:val="LO-normal"/>
    <w:qFormat/>
    <w:rsid w:val="000C71D1"/>
    <w:pPr>
      <w:suppressAutoHyphens/>
    </w:pPr>
    <w:rPr>
      <w:rFonts w:eastAsia="Noto Serif CJK SC" w:cs="Lohit Devanagari"/>
      <w:sz w:val="20"/>
      <w:szCs w:val="20"/>
      <w:lang w:val="en-GB" w:eastAsia="zh-CN" w:bidi="hi-IN"/>
    </w:rPr>
  </w:style>
  <w:style w:type="table" w:customStyle="1" w:styleId="TableNormal1">
    <w:name w:val="Table Normal1"/>
    <w:rsid w:val="000C71D1"/>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paragraph" w:styleId="Nessunaspaziatura">
    <w:name w:val="No Spacing"/>
    <w:uiPriority w:val="1"/>
    <w:qFormat/>
    <w:rsid w:val="000C71D1"/>
    <w:pPr>
      <w:pBdr>
        <w:top w:val="nil"/>
        <w:left w:val="nil"/>
        <w:bottom w:val="nil"/>
        <w:right w:val="nil"/>
        <w:between w:val="nil"/>
        <w:bar w:val="nil"/>
      </w:pBdr>
    </w:pPr>
    <w:rPr>
      <w:rFonts w:eastAsia="Arial Unicode MS"/>
      <w:bdr w:val="nil"/>
      <w:lang w:val="en-US" w:eastAsia="en-US"/>
    </w:rPr>
  </w:style>
  <w:style w:type="paragraph" w:customStyle="1" w:styleId="Body">
    <w:name w:val="Body"/>
    <w:rsid w:val="000C71D1"/>
    <w:pPr>
      <w:pBdr>
        <w:top w:val="nil"/>
        <w:left w:val="nil"/>
        <w:bottom w:val="nil"/>
        <w:right w:val="nil"/>
        <w:between w:val="nil"/>
        <w:bar w:val="nil"/>
      </w:pBdr>
      <w:suppressAutoHyphens/>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jlqj4b">
    <w:name w:val="jlqj4b"/>
    <w:basedOn w:val="Carpredefinitoparagrafo"/>
    <w:rsid w:val="000C71D1"/>
  </w:style>
  <w:style w:type="character" w:styleId="Enfasicorsivo">
    <w:name w:val="Emphasis"/>
    <w:basedOn w:val="Carpredefinitoparagrafo"/>
    <w:uiPriority w:val="20"/>
    <w:qFormat/>
    <w:rsid w:val="00B071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5804</Words>
  <Characters>33083</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dcterms:created xsi:type="dcterms:W3CDTF">2023-11-30T14:49:00Z</dcterms:created>
  <dcterms:modified xsi:type="dcterms:W3CDTF">2023-12-01T11:42:00Z</dcterms:modified>
</cp:coreProperties>
</file>